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62D5" w14:textId="77504069" w:rsidR="00902E07" w:rsidRPr="00E112E4" w:rsidRDefault="008602A6" w:rsidP="000720F8">
      <w:pPr>
        <w:spacing w:line="240" w:lineRule="auto"/>
        <w:rPr>
          <w:rFonts w:ascii="Arial" w:hAnsi="Arial" w:cs="Arial"/>
          <w:b/>
          <w:bCs/>
          <w:sz w:val="28"/>
          <w:szCs w:val="28"/>
        </w:rPr>
      </w:pPr>
      <w:r w:rsidRPr="00E112E4">
        <w:rPr>
          <w:noProof/>
        </w:rPr>
        <w:drawing>
          <wp:anchor distT="0" distB="0" distL="114300" distR="114300" simplePos="0" relativeHeight="251659264" behindDoc="0" locked="0" layoutInCell="1" allowOverlap="1" wp14:anchorId="615ACC5D" wp14:editId="4243E708">
            <wp:simplePos x="0" y="0"/>
            <wp:positionH relativeFrom="column">
              <wp:posOffset>5459250</wp:posOffset>
            </wp:positionH>
            <wp:positionV relativeFrom="paragraph">
              <wp:posOffset>-777239</wp:posOffset>
            </wp:positionV>
            <wp:extent cx="997041" cy="1059180"/>
            <wp:effectExtent l="0" t="0" r="0" b="762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538" cy="1062895"/>
                    </a:xfrm>
                    <a:prstGeom prst="rect">
                      <a:avLst/>
                    </a:prstGeom>
                  </pic:spPr>
                </pic:pic>
              </a:graphicData>
            </a:graphic>
            <wp14:sizeRelH relativeFrom="margin">
              <wp14:pctWidth>0</wp14:pctWidth>
            </wp14:sizeRelH>
            <wp14:sizeRelV relativeFrom="margin">
              <wp14:pctHeight>0</wp14:pctHeight>
            </wp14:sizeRelV>
          </wp:anchor>
        </w:drawing>
      </w:r>
      <w:r w:rsidR="00902E07" w:rsidRPr="00E112E4">
        <w:rPr>
          <w:rFonts w:ascii="Arial" w:hAnsi="Arial" w:cs="Arial"/>
          <w:b/>
          <w:bCs/>
          <w:sz w:val="28"/>
          <w:szCs w:val="28"/>
        </w:rPr>
        <w:t>Position Description –</w:t>
      </w:r>
      <w:r w:rsidR="00AE1D13" w:rsidRPr="00E112E4">
        <w:rPr>
          <w:rFonts w:ascii="Arial" w:hAnsi="Arial" w:cs="Arial"/>
          <w:b/>
          <w:bCs/>
          <w:sz w:val="28"/>
          <w:szCs w:val="28"/>
        </w:rPr>
        <w:t xml:space="preserve"> </w:t>
      </w:r>
      <w:r w:rsidR="00AC5F0C">
        <w:rPr>
          <w:rFonts w:ascii="Arial" w:hAnsi="Arial" w:cs="Arial"/>
          <w:b/>
          <w:bCs/>
          <w:sz w:val="28"/>
          <w:szCs w:val="28"/>
        </w:rPr>
        <w:t>Inclusion Support Worker</w:t>
      </w:r>
      <w:r w:rsidRPr="00E112E4">
        <w:t xml:space="preserve"> </w:t>
      </w:r>
    </w:p>
    <w:tbl>
      <w:tblPr>
        <w:tblStyle w:val="TableGrid"/>
        <w:tblW w:w="8500" w:type="dxa"/>
        <w:tblLayout w:type="fixed"/>
        <w:tblLook w:val="04A0" w:firstRow="1" w:lastRow="0" w:firstColumn="1" w:lastColumn="0" w:noHBand="0" w:noVBand="1"/>
      </w:tblPr>
      <w:tblGrid>
        <w:gridCol w:w="2122"/>
        <w:gridCol w:w="6378"/>
      </w:tblGrid>
      <w:tr w:rsidR="00490A4F" w:rsidRPr="00E112E4" w14:paraId="2959F6AF" w14:textId="77777777" w:rsidTr="01A9D664">
        <w:trPr>
          <w:trHeight w:val="425"/>
        </w:trPr>
        <w:tc>
          <w:tcPr>
            <w:tcW w:w="2122" w:type="dxa"/>
            <w:vAlign w:val="center"/>
          </w:tcPr>
          <w:p w14:paraId="7B7645B5" w14:textId="77777777" w:rsidR="00490A4F" w:rsidRPr="00E112E4" w:rsidRDefault="00490A4F" w:rsidP="00490A4F">
            <w:pPr>
              <w:autoSpaceDE w:val="0"/>
              <w:autoSpaceDN w:val="0"/>
              <w:adjustRightInd w:val="0"/>
              <w:spacing w:line="240" w:lineRule="auto"/>
              <w:contextualSpacing/>
              <w:rPr>
                <w:rFonts w:ascii="Arial" w:eastAsia="Raleway" w:hAnsi="Arial" w:cs="Arial"/>
                <w:sz w:val="24"/>
                <w:szCs w:val="24"/>
              </w:rPr>
            </w:pPr>
            <w:r w:rsidRPr="00E112E4">
              <w:rPr>
                <w:rFonts w:ascii="Arial" w:eastAsia="Raleway" w:hAnsi="Arial" w:cs="Arial"/>
                <w:b/>
                <w:sz w:val="24"/>
                <w:szCs w:val="24"/>
              </w:rPr>
              <w:t>Title:</w:t>
            </w:r>
          </w:p>
        </w:tc>
        <w:tc>
          <w:tcPr>
            <w:tcW w:w="6378" w:type="dxa"/>
          </w:tcPr>
          <w:p w14:paraId="035D3229" w14:textId="33EBBA66" w:rsidR="00490A4F" w:rsidRPr="00E112E4" w:rsidRDefault="00294C4A" w:rsidP="00490A4F">
            <w:pPr>
              <w:autoSpaceDE w:val="0"/>
              <w:autoSpaceDN w:val="0"/>
              <w:adjustRightInd w:val="0"/>
              <w:spacing w:line="240" w:lineRule="auto"/>
              <w:contextualSpacing/>
              <w:rPr>
                <w:rFonts w:ascii="Arial" w:eastAsia="Raleway" w:hAnsi="Arial" w:cs="Arial"/>
                <w:sz w:val="24"/>
                <w:szCs w:val="24"/>
              </w:rPr>
            </w:pPr>
            <w:r w:rsidRPr="00294C4A">
              <w:rPr>
                <w:rFonts w:ascii="Arial" w:hAnsi="Arial" w:cs="Arial"/>
                <w:sz w:val="24"/>
                <w:szCs w:val="24"/>
              </w:rPr>
              <w:t>Inclusion Support Worker</w:t>
            </w:r>
          </w:p>
        </w:tc>
      </w:tr>
      <w:tr w:rsidR="00490A4F" w:rsidRPr="00E112E4" w14:paraId="5C959FE6" w14:textId="77777777" w:rsidTr="01A9D664">
        <w:trPr>
          <w:trHeight w:val="425"/>
        </w:trPr>
        <w:tc>
          <w:tcPr>
            <w:tcW w:w="2122" w:type="dxa"/>
            <w:vAlign w:val="center"/>
          </w:tcPr>
          <w:p w14:paraId="7B595C5B" w14:textId="77777777" w:rsidR="00490A4F" w:rsidRPr="00E112E4" w:rsidRDefault="00490A4F" w:rsidP="00490A4F">
            <w:pPr>
              <w:autoSpaceDE w:val="0"/>
              <w:autoSpaceDN w:val="0"/>
              <w:adjustRightInd w:val="0"/>
              <w:spacing w:line="240" w:lineRule="auto"/>
              <w:contextualSpacing/>
              <w:rPr>
                <w:rFonts w:ascii="Arial" w:eastAsia="Raleway" w:hAnsi="Arial" w:cs="Arial"/>
                <w:sz w:val="24"/>
                <w:szCs w:val="24"/>
              </w:rPr>
            </w:pPr>
            <w:r w:rsidRPr="00E112E4">
              <w:rPr>
                <w:rFonts w:ascii="Arial" w:eastAsia="Raleway" w:hAnsi="Arial" w:cs="Arial"/>
                <w:b/>
                <w:sz w:val="24"/>
                <w:szCs w:val="24"/>
              </w:rPr>
              <w:t>Salary:</w:t>
            </w:r>
          </w:p>
        </w:tc>
        <w:tc>
          <w:tcPr>
            <w:tcW w:w="6378" w:type="dxa"/>
          </w:tcPr>
          <w:p w14:paraId="2E390586" w14:textId="62FE3E48" w:rsidR="00490A4F" w:rsidRPr="00E112E4" w:rsidRDefault="007E7F69" w:rsidP="00D76CED">
            <w:pPr>
              <w:autoSpaceDE w:val="0"/>
              <w:autoSpaceDN w:val="0"/>
              <w:adjustRightInd w:val="0"/>
              <w:spacing w:line="240" w:lineRule="auto"/>
              <w:contextualSpacing/>
              <w:rPr>
                <w:rFonts w:ascii="Arial" w:eastAsia="Raleway" w:hAnsi="Arial" w:cs="Arial"/>
                <w:sz w:val="24"/>
                <w:szCs w:val="24"/>
              </w:rPr>
            </w:pPr>
            <w:r>
              <w:rPr>
                <w:rFonts w:ascii="Arial" w:eastAsia="Raleway" w:hAnsi="Arial" w:cs="Arial"/>
                <w:sz w:val="24"/>
                <w:szCs w:val="24"/>
              </w:rPr>
              <w:t>£24,888</w:t>
            </w:r>
            <w:r w:rsidR="00D763A4">
              <w:rPr>
                <w:rFonts w:ascii="Arial" w:eastAsia="Raleway" w:hAnsi="Arial" w:cs="Arial"/>
                <w:sz w:val="24"/>
                <w:szCs w:val="24"/>
              </w:rPr>
              <w:t xml:space="preserve"> per annum (pro rata)</w:t>
            </w:r>
            <w:r w:rsidR="00886FA2">
              <w:rPr>
                <w:rFonts w:ascii="Arial" w:eastAsia="Raleway" w:hAnsi="Arial" w:cs="Arial"/>
                <w:sz w:val="24"/>
                <w:szCs w:val="24"/>
              </w:rPr>
              <w:t>,</w:t>
            </w:r>
            <w:r w:rsidR="00D763A4">
              <w:rPr>
                <w:rFonts w:ascii="Arial" w:eastAsia="Raleway" w:hAnsi="Arial" w:cs="Arial"/>
                <w:sz w:val="24"/>
                <w:szCs w:val="24"/>
              </w:rPr>
              <w:t xml:space="preserve"> </w:t>
            </w:r>
            <w:r w:rsidR="00192CD7">
              <w:rPr>
                <w:rFonts w:ascii="Arial" w:eastAsia="Raleway" w:hAnsi="Arial" w:cs="Arial"/>
                <w:sz w:val="24"/>
                <w:szCs w:val="24"/>
              </w:rPr>
              <w:t>or</w:t>
            </w:r>
            <w:r>
              <w:rPr>
                <w:rFonts w:ascii="Arial" w:eastAsia="Raleway" w:hAnsi="Arial" w:cs="Arial"/>
                <w:sz w:val="24"/>
                <w:szCs w:val="24"/>
              </w:rPr>
              <w:t xml:space="preserve"> </w:t>
            </w:r>
            <w:r w:rsidR="00D763A4">
              <w:rPr>
                <w:rFonts w:ascii="Arial" w:eastAsia="Raleway" w:hAnsi="Arial" w:cs="Arial"/>
                <w:sz w:val="24"/>
                <w:szCs w:val="24"/>
              </w:rPr>
              <w:t xml:space="preserve">£12.76 an hour </w:t>
            </w:r>
            <w:r w:rsidR="00192CD7">
              <w:rPr>
                <w:rFonts w:ascii="Arial" w:eastAsia="Raleway" w:hAnsi="Arial" w:cs="Arial"/>
                <w:sz w:val="24"/>
                <w:szCs w:val="24"/>
              </w:rPr>
              <w:t>sessional</w:t>
            </w:r>
          </w:p>
        </w:tc>
      </w:tr>
      <w:tr w:rsidR="00490A4F" w:rsidRPr="00E112E4" w14:paraId="498CABB4" w14:textId="77777777" w:rsidTr="01A9D664">
        <w:trPr>
          <w:trHeight w:val="425"/>
        </w:trPr>
        <w:tc>
          <w:tcPr>
            <w:tcW w:w="2122" w:type="dxa"/>
            <w:vAlign w:val="center"/>
          </w:tcPr>
          <w:p w14:paraId="73241990" w14:textId="77777777" w:rsidR="00490A4F" w:rsidRPr="00E112E4" w:rsidRDefault="00490A4F" w:rsidP="00490A4F">
            <w:pPr>
              <w:spacing w:line="240" w:lineRule="auto"/>
              <w:rPr>
                <w:rFonts w:ascii="Arial" w:eastAsia="Raleway" w:hAnsi="Arial" w:cs="Arial"/>
                <w:b/>
                <w:sz w:val="24"/>
                <w:szCs w:val="24"/>
              </w:rPr>
            </w:pPr>
            <w:r w:rsidRPr="00E112E4">
              <w:rPr>
                <w:rFonts w:ascii="Arial" w:eastAsia="Raleway" w:hAnsi="Arial" w:cs="Arial"/>
                <w:b/>
                <w:sz w:val="24"/>
                <w:szCs w:val="24"/>
              </w:rPr>
              <w:t>Hours:</w:t>
            </w:r>
          </w:p>
        </w:tc>
        <w:tc>
          <w:tcPr>
            <w:tcW w:w="6378" w:type="dxa"/>
          </w:tcPr>
          <w:p w14:paraId="4AF58F70" w14:textId="5CAE5B8B" w:rsidR="00490A4F" w:rsidRPr="00E112E4" w:rsidRDefault="00192CD7" w:rsidP="00490A4F">
            <w:pPr>
              <w:spacing w:line="240" w:lineRule="auto"/>
              <w:rPr>
                <w:rFonts w:ascii="Arial" w:eastAsia="Raleway" w:hAnsi="Arial" w:cs="Arial"/>
                <w:sz w:val="24"/>
                <w:szCs w:val="24"/>
              </w:rPr>
            </w:pPr>
            <w:r>
              <w:rPr>
                <w:rFonts w:ascii="Arial" w:eastAsia="Raleway" w:hAnsi="Arial" w:cs="Arial"/>
                <w:sz w:val="24"/>
                <w:szCs w:val="24"/>
              </w:rPr>
              <w:t>P</w:t>
            </w:r>
            <w:r w:rsidR="00F835F4">
              <w:rPr>
                <w:rFonts w:ascii="Arial" w:eastAsia="Raleway" w:hAnsi="Arial" w:cs="Arial"/>
                <w:sz w:val="24"/>
                <w:szCs w:val="24"/>
              </w:rPr>
              <w:t xml:space="preserve">art </w:t>
            </w:r>
            <w:r w:rsidR="00564429">
              <w:rPr>
                <w:rFonts w:ascii="Arial" w:eastAsia="Raleway" w:hAnsi="Arial" w:cs="Arial"/>
                <w:sz w:val="24"/>
                <w:szCs w:val="24"/>
              </w:rPr>
              <w:t>T</w:t>
            </w:r>
            <w:r w:rsidR="00F835F4">
              <w:rPr>
                <w:rFonts w:ascii="Arial" w:eastAsia="Raleway" w:hAnsi="Arial" w:cs="Arial"/>
                <w:sz w:val="24"/>
                <w:szCs w:val="24"/>
              </w:rPr>
              <w:t>ime</w:t>
            </w:r>
            <w:r>
              <w:rPr>
                <w:rFonts w:ascii="Arial" w:eastAsia="Raleway" w:hAnsi="Arial" w:cs="Arial"/>
                <w:sz w:val="24"/>
                <w:szCs w:val="24"/>
              </w:rPr>
              <w:t xml:space="preserve"> and </w:t>
            </w:r>
            <w:r w:rsidR="00564429">
              <w:rPr>
                <w:rFonts w:ascii="Arial" w:eastAsia="Raleway" w:hAnsi="Arial" w:cs="Arial"/>
                <w:sz w:val="24"/>
                <w:szCs w:val="24"/>
              </w:rPr>
              <w:t>Se</w:t>
            </w:r>
            <w:r>
              <w:rPr>
                <w:rFonts w:ascii="Arial" w:eastAsia="Raleway" w:hAnsi="Arial" w:cs="Arial"/>
                <w:sz w:val="24"/>
                <w:szCs w:val="24"/>
              </w:rPr>
              <w:t xml:space="preserve">ssional </w:t>
            </w:r>
            <w:r w:rsidR="007664BA">
              <w:rPr>
                <w:rFonts w:ascii="Arial" w:eastAsia="Raleway" w:hAnsi="Arial" w:cs="Arial"/>
                <w:sz w:val="24"/>
                <w:szCs w:val="24"/>
              </w:rPr>
              <w:t>h</w:t>
            </w:r>
            <w:r>
              <w:rPr>
                <w:rFonts w:ascii="Arial" w:eastAsia="Raleway" w:hAnsi="Arial" w:cs="Arial"/>
                <w:sz w:val="24"/>
                <w:szCs w:val="24"/>
              </w:rPr>
              <w:t>rs are available</w:t>
            </w:r>
          </w:p>
        </w:tc>
      </w:tr>
      <w:tr w:rsidR="00490A4F" w:rsidRPr="00E112E4" w14:paraId="7D3F5B41" w14:textId="77777777" w:rsidTr="01A9D664">
        <w:trPr>
          <w:trHeight w:val="631"/>
        </w:trPr>
        <w:tc>
          <w:tcPr>
            <w:tcW w:w="2122" w:type="dxa"/>
            <w:vAlign w:val="center"/>
          </w:tcPr>
          <w:p w14:paraId="34A4076F" w14:textId="77777777" w:rsidR="00490A4F" w:rsidRPr="00E112E4" w:rsidRDefault="00490A4F" w:rsidP="00490A4F">
            <w:pPr>
              <w:spacing w:after="0" w:line="240" w:lineRule="auto"/>
              <w:rPr>
                <w:rFonts w:ascii="Arial" w:eastAsia="Raleway" w:hAnsi="Arial" w:cs="Arial"/>
                <w:b/>
                <w:sz w:val="24"/>
                <w:szCs w:val="24"/>
              </w:rPr>
            </w:pPr>
            <w:r w:rsidRPr="00E112E4">
              <w:rPr>
                <w:rFonts w:ascii="Arial" w:eastAsia="Raleway" w:hAnsi="Arial" w:cs="Arial"/>
                <w:b/>
                <w:sz w:val="24"/>
                <w:szCs w:val="24"/>
              </w:rPr>
              <w:t>Contract type:</w:t>
            </w:r>
          </w:p>
        </w:tc>
        <w:tc>
          <w:tcPr>
            <w:tcW w:w="6378" w:type="dxa"/>
          </w:tcPr>
          <w:p w14:paraId="13BE0E82" w14:textId="224618DE" w:rsidR="00490A4F" w:rsidRPr="00E112E4" w:rsidRDefault="00490A4F" w:rsidP="00490A4F">
            <w:pPr>
              <w:spacing w:after="0" w:line="240" w:lineRule="auto"/>
              <w:rPr>
                <w:rFonts w:ascii="Arial" w:eastAsia="Raleway" w:hAnsi="Arial" w:cs="Arial"/>
                <w:sz w:val="24"/>
                <w:szCs w:val="24"/>
              </w:rPr>
            </w:pPr>
            <w:r w:rsidRPr="00E112E4">
              <w:rPr>
                <w:rFonts w:ascii="Arial" w:hAnsi="Arial" w:cs="Arial"/>
                <w:sz w:val="24"/>
                <w:szCs w:val="24"/>
              </w:rPr>
              <w:t>Permanent, subject to probation and funding</w:t>
            </w:r>
          </w:p>
        </w:tc>
      </w:tr>
      <w:tr w:rsidR="00490A4F" w:rsidRPr="00E112E4" w14:paraId="272F6006" w14:textId="77777777" w:rsidTr="01A9D664">
        <w:trPr>
          <w:trHeight w:val="425"/>
        </w:trPr>
        <w:tc>
          <w:tcPr>
            <w:tcW w:w="2122" w:type="dxa"/>
            <w:vAlign w:val="center"/>
          </w:tcPr>
          <w:p w14:paraId="029CB824" w14:textId="77777777" w:rsidR="00490A4F" w:rsidRPr="00E112E4" w:rsidRDefault="00490A4F" w:rsidP="00490A4F">
            <w:pPr>
              <w:autoSpaceDE w:val="0"/>
              <w:autoSpaceDN w:val="0"/>
              <w:adjustRightInd w:val="0"/>
              <w:spacing w:line="240" w:lineRule="auto"/>
              <w:contextualSpacing/>
              <w:rPr>
                <w:rFonts w:ascii="Arial" w:eastAsia="Raleway" w:hAnsi="Arial" w:cs="Arial"/>
                <w:sz w:val="24"/>
                <w:szCs w:val="24"/>
              </w:rPr>
            </w:pPr>
            <w:r w:rsidRPr="00E112E4">
              <w:rPr>
                <w:rFonts w:ascii="Arial" w:eastAsia="Raleway" w:hAnsi="Arial" w:cs="Arial"/>
                <w:b/>
                <w:sz w:val="24"/>
                <w:szCs w:val="24"/>
              </w:rPr>
              <w:t>Reporting to:</w:t>
            </w:r>
          </w:p>
        </w:tc>
        <w:tc>
          <w:tcPr>
            <w:tcW w:w="6378" w:type="dxa"/>
          </w:tcPr>
          <w:p w14:paraId="5150E35E" w14:textId="501416BA" w:rsidR="00490A4F" w:rsidRPr="00E112E4" w:rsidRDefault="004239FC" w:rsidP="00490A4F">
            <w:pPr>
              <w:autoSpaceDE w:val="0"/>
              <w:autoSpaceDN w:val="0"/>
              <w:adjustRightInd w:val="0"/>
              <w:spacing w:line="240" w:lineRule="auto"/>
              <w:contextualSpacing/>
              <w:rPr>
                <w:rFonts w:ascii="Arial" w:eastAsia="Raleway" w:hAnsi="Arial" w:cs="Arial"/>
                <w:sz w:val="24"/>
                <w:szCs w:val="24"/>
              </w:rPr>
            </w:pPr>
            <w:r>
              <w:rPr>
                <w:rFonts w:ascii="Arial" w:eastAsia="Raleway" w:hAnsi="Arial" w:cs="Arial"/>
                <w:sz w:val="24"/>
                <w:szCs w:val="24"/>
              </w:rPr>
              <w:t>Co-Production Lead</w:t>
            </w:r>
          </w:p>
        </w:tc>
      </w:tr>
      <w:tr w:rsidR="00490A4F" w:rsidRPr="00E112E4" w14:paraId="6CCEC01E" w14:textId="77777777" w:rsidTr="01A9D664">
        <w:trPr>
          <w:trHeight w:val="425"/>
        </w:trPr>
        <w:tc>
          <w:tcPr>
            <w:tcW w:w="2122" w:type="dxa"/>
            <w:vAlign w:val="center"/>
          </w:tcPr>
          <w:p w14:paraId="5F838C9C" w14:textId="77777777" w:rsidR="00490A4F" w:rsidRPr="00E112E4" w:rsidRDefault="00490A4F" w:rsidP="00490A4F">
            <w:pPr>
              <w:autoSpaceDE w:val="0"/>
              <w:autoSpaceDN w:val="0"/>
              <w:adjustRightInd w:val="0"/>
              <w:spacing w:line="240" w:lineRule="auto"/>
              <w:contextualSpacing/>
              <w:rPr>
                <w:rFonts w:ascii="Arial" w:eastAsia="Raleway" w:hAnsi="Arial" w:cs="Arial"/>
                <w:b/>
                <w:sz w:val="24"/>
                <w:szCs w:val="24"/>
              </w:rPr>
            </w:pPr>
            <w:r w:rsidRPr="00E112E4">
              <w:rPr>
                <w:rFonts w:ascii="Arial" w:eastAsia="Raleway" w:hAnsi="Arial" w:cs="Arial"/>
                <w:b/>
                <w:sz w:val="24"/>
                <w:szCs w:val="24"/>
              </w:rPr>
              <w:t>Direct reports:</w:t>
            </w:r>
          </w:p>
        </w:tc>
        <w:tc>
          <w:tcPr>
            <w:tcW w:w="6378" w:type="dxa"/>
          </w:tcPr>
          <w:p w14:paraId="54B632FC" w14:textId="55EE86E7" w:rsidR="00490A4F" w:rsidRPr="00E112E4" w:rsidRDefault="00A02ADA" w:rsidP="00490A4F">
            <w:pPr>
              <w:autoSpaceDE w:val="0"/>
              <w:autoSpaceDN w:val="0"/>
              <w:adjustRightInd w:val="0"/>
              <w:spacing w:line="240" w:lineRule="auto"/>
              <w:contextualSpacing/>
              <w:rPr>
                <w:rFonts w:ascii="Arial" w:eastAsia="Raleway" w:hAnsi="Arial" w:cs="Arial"/>
                <w:sz w:val="24"/>
                <w:szCs w:val="24"/>
              </w:rPr>
            </w:pPr>
            <w:r>
              <w:rPr>
                <w:rFonts w:ascii="Arial" w:eastAsia="Raleway" w:hAnsi="Arial" w:cs="Arial"/>
                <w:sz w:val="24"/>
                <w:szCs w:val="24"/>
              </w:rPr>
              <w:t>None</w:t>
            </w:r>
          </w:p>
        </w:tc>
      </w:tr>
      <w:tr w:rsidR="00490A4F" w:rsidRPr="00E112E4" w14:paraId="3CADF4BD" w14:textId="77777777" w:rsidTr="01A9D664">
        <w:trPr>
          <w:trHeight w:val="1271"/>
        </w:trPr>
        <w:tc>
          <w:tcPr>
            <w:tcW w:w="2122" w:type="dxa"/>
            <w:vAlign w:val="center"/>
          </w:tcPr>
          <w:p w14:paraId="52AD1F2E" w14:textId="77777777" w:rsidR="00490A4F" w:rsidRPr="00E112E4" w:rsidRDefault="00490A4F" w:rsidP="00490A4F">
            <w:pPr>
              <w:autoSpaceDE w:val="0"/>
              <w:autoSpaceDN w:val="0"/>
              <w:adjustRightInd w:val="0"/>
              <w:spacing w:line="240" w:lineRule="auto"/>
              <w:contextualSpacing/>
              <w:rPr>
                <w:rFonts w:ascii="Arial" w:eastAsia="Raleway" w:hAnsi="Arial" w:cs="Arial"/>
                <w:sz w:val="24"/>
                <w:szCs w:val="24"/>
              </w:rPr>
            </w:pPr>
            <w:r w:rsidRPr="00E112E4">
              <w:rPr>
                <w:rFonts w:ascii="Arial" w:eastAsia="Raleway" w:hAnsi="Arial" w:cs="Arial"/>
                <w:b/>
                <w:sz w:val="24"/>
                <w:szCs w:val="24"/>
              </w:rPr>
              <w:t>Role purpose:</w:t>
            </w:r>
          </w:p>
        </w:tc>
        <w:tc>
          <w:tcPr>
            <w:tcW w:w="6378" w:type="dxa"/>
          </w:tcPr>
          <w:p w14:paraId="7ACC6F81" w14:textId="0377F645" w:rsidR="00C40053" w:rsidRDefault="00C40053" w:rsidP="00490A4F">
            <w:pPr>
              <w:pStyle w:val="NoSpacing"/>
              <w:rPr>
                <w:rFonts w:ascii="Arial" w:hAnsi="Arial" w:cs="Arial"/>
                <w:sz w:val="24"/>
                <w:szCs w:val="24"/>
              </w:rPr>
            </w:pPr>
            <w:r w:rsidRPr="01A9D664">
              <w:rPr>
                <w:rFonts w:ascii="Arial" w:hAnsi="Arial" w:cs="Arial"/>
                <w:sz w:val="24"/>
                <w:szCs w:val="24"/>
              </w:rPr>
              <w:t xml:space="preserve">To provide tailored support to employees with </w:t>
            </w:r>
            <w:r w:rsidR="00604A98" w:rsidRPr="01A9D664">
              <w:rPr>
                <w:rFonts w:ascii="Arial" w:hAnsi="Arial" w:cs="Arial"/>
                <w:sz w:val="24"/>
                <w:szCs w:val="24"/>
              </w:rPr>
              <w:t xml:space="preserve">a </w:t>
            </w:r>
            <w:r w:rsidRPr="01A9D664">
              <w:rPr>
                <w:rFonts w:ascii="Arial" w:hAnsi="Arial" w:cs="Arial"/>
                <w:sz w:val="24"/>
                <w:szCs w:val="24"/>
              </w:rPr>
              <w:t>learning disabilit</w:t>
            </w:r>
            <w:r w:rsidR="00604A98" w:rsidRPr="01A9D664">
              <w:rPr>
                <w:rFonts w:ascii="Arial" w:hAnsi="Arial" w:cs="Arial"/>
                <w:sz w:val="24"/>
                <w:szCs w:val="24"/>
              </w:rPr>
              <w:t>y</w:t>
            </w:r>
            <w:r w:rsidR="00666195">
              <w:rPr>
                <w:rFonts w:ascii="Arial" w:hAnsi="Arial" w:cs="Arial"/>
                <w:sz w:val="24"/>
                <w:szCs w:val="24"/>
              </w:rPr>
              <w:t xml:space="preserve">, </w:t>
            </w:r>
            <w:r w:rsidRPr="01A9D664">
              <w:rPr>
                <w:rFonts w:ascii="Arial" w:hAnsi="Arial" w:cs="Arial"/>
                <w:sz w:val="24"/>
                <w:szCs w:val="24"/>
              </w:rPr>
              <w:t xml:space="preserve">autistic people, </w:t>
            </w:r>
            <w:r w:rsidR="00666195">
              <w:rPr>
                <w:rFonts w:ascii="Arial" w:hAnsi="Arial" w:cs="Arial"/>
                <w:sz w:val="24"/>
                <w:szCs w:val="24"/>
              </w:rPr>
              <w:t xml:space="preserve">and those with mental health challenges, </w:t>
            </w:r>
            <w:r w:rsidRPr="01A9D664">
              <w:rPr>
                <w:rFonts w:ascii="Arial" w:hAnsi="Arial" w:cs="Arial"/>
                <w:sz w:val="24"/>
                <w:szCs w:val="24"/>
              </w:rPr>
              <w:t xml:space="preserve">enabling them to successfully undertake their roles within our organisation. </w:t>
            </w:r>
          </w:p>
          <w:p w14:paraId="56921149" w14:textId="73D0ECBF" w:rsidR="00490A4F" w:rsidRPr="00E112E4" w:rsidRDefault="00C40053" w:rsidP="00490A4F">
            <w:pPr>
              <w:pStyle w:val="NoSpacing"/>
              <w:rPr>
                <w:rFonts w:ascii="Arial" w:eastAsia="Raleway" w:hAnsi="Arial" w:cs="Arial"/>
                <w:sz w:val="24"/>
                <w:szCs w:val="24"/>
              </w:rPr>
            </w:pPr>
            <w:r w:rsidRPr="00C40053">
              <w:rPr>
                <w:rFonts w:ascii="Arial" w:hAnsi="Arial" w:cs="Arial"/>
                <w:sz w:val="24"/>
                <w:szCs w:val="24"/>
              </w:rPr>
              <w:t xml:space="preserve">This role is designed to empower individuals to share their lived experiences in roles such as Expert by Experience in CTRs, Peer Support Worker, or </w:t>
            </w:r>
            <w:r w:rsidR="0044223D">
              <w:rPr>
                <w:rFonts w:ascii="Arial" w:hAnsi="Arial" w:cs="Arial"/>
                <w:sz w:val="24"/>
                <w:szCs w:val="24"/>
              </w:rPr>
              <w:t>Expert Trainer</w:t>
            </w:r>
            <w:r w:rsidRPr="00C40053">
              <w:rPr>
                <w:rFonts w:ascii="Arial" w:hAnsi="Arial" w:cs="Arial"/>
                <w:sz w:val="24"/>
                <w:szCs w:val="24"/>
              </w:rPr>
              <w:t xml:space="preserve">. The Accessibility Worker will ensure that </w:t>
            </w:r>
            <w:r w:rsidR="00FB1B37">
              <w:rPr>
                <w:rFonts w:ascii="Arial" w:hAnsi="Arial" w:cs="Arial"/>
                <w:sz w:val="24"/>
                <w:szCs w:val="24"/>
              </w:rPr>
              <w:t xml:space="preserve">necessary reasonable adjustments are made, and </w:t>
            </w:r>
            <w:r w:rsidRPr="00C40053">
              <w:rPr>
                <w:rFonts w:ascii="Arial" w:hAnsi="Arial" w:cs="Arial"/>
                <w:sz w:val="24"/>
                <w:szCs w:val="24"/>
              </w:rPr>
              <w:t>practical and communication barriers are addressed</w:t>
            </w:r>
            <w:r w:rsidR="00FB1B37">
              <w:rPr>
                <w:rFonts w:ascii="Arial" w:hAnsi="Arial" w:cs="Arial"/>
                <w:sz w:val="24"/>
                <w:szCs w:val="24"/>
              </w:rPr>
              <w:t xml:space="preserve">. </w:t>
            </w:r>
          </w:p>
        </w:tc>
      </w:tr>
    </w:tbl>
    <w:p w14:paraId="06469FEB" w14:textId="77777777" w:rsidR="0063310D" w:rsidRPr="00E112E4" w:rsidRDefault="0063310D" w:rsidP="000720F8">
      <w:pPr>
        <w:spacing w:line="240" w:lineRule="auto"/>
        <w:rPr>
          <w:rFonts w:ascii="Arial" w:hAnsi="Arial" w:cs="Arial"/>
          <w:b/>
          <w:bCs/>
          <w:sz w:val="24"/>
          <w:szCs w:val="24"/>
        </w:rPr>
      </w:pPr>
    </w:p>
    <w:p w14:paraId="1DE25146" w14:textId="0153C8AF" w:rsidR="00902E07" w:rsidRPr="00E112E4" w:rsidRDefault="00902E07" w:rsidP="000720F8">
      <w:pPr>
        <w:spacing w:line="240" w:lineRule="auto"/>
        <w:rPr>
          <w:rFonts w:ascii="Arial" w:hAnsi="Arial" w:cs="Arial"/>
          <w:b/>
          <w:bCs/>
          <w:sz w:val="24"/>
          <w:szCs w:val="24"/>
        </w:rPr>
      </w:pPr>
      <w:r w:rsidRPr="00E112E4">
        <w:rPr>
          <w:rFonts w:ascii="Arial" w:hAnsi="Arial" w:cs="Arial"/>
          <w:b/>
          <w:bCs/>
          <w:sz w:val="24"/>
          <w:szCs w:val="24"/>
        </w:rPr>
        <w:t>About Your Voice Counts</w:t>
      </w:r>
    </w:p>
    <w:p w14:paraId="4C18A32E" w14:textId="77777777" w:rsidR="00954480" w:rsidRPr="00E112E4" w:rsidRDefault="002477CC" w:rsidP="00954480">
      <w:pPr>
        <w:spacing w:after="0" w:line="240" w:lineRule="auto"/>
        <w:ind w:right="-188"/>
        <w:textAlignment w:val="baseline"/>
        <w:rPr>
          <w:rFonts w:ascii="Arial" w:eastAsia="Times New Roman" w:hAnsi="Arial" w:cs="Arial"/>
          <w:color w:val="000000" w:themeColor="text1"/>
          <w:sz w:val="24"/>
          <w:szCs w:val="24"/>
          <w:bdr w:val="none" w:sz="0" w:space="0" w:color="auto" w:frame="1"/>
          <w:lang w:eastAsia="en-GB"/>
        </w:rPr>
      </w:pPr>
      <w:r w:rsidRPr="00E112E4">
        <w:rPr>
          <w:rFonts w:ascii="Arial" w:eastAsia="Times New Roman" w:hAnsi="Arial" w:cs="Arial"/>
          <w:color w:val="000000" w:themeColor="text1"/>
          <w:sz w:val="24"/>
          <w:szCs w:val="24"/>
          <w:bdr w:val="none" w:sz="0" w:space="0" w:color="auto" w:frame="1"/>
          <w:lang w:eastAsia="en-GB"/>
        </w:rPr>
        <w:t xml:space="preserve">We are a growing organisation that helps vulnerable people find a voice and gain control over their lives. </w:t>
      </w:r>
    </w:p>
    <w:p w14:paraId="6DEE7FD9" w14:textId="77777777" w:rsidR="00954480" w:rsidRPr="00E112E4" w:rsidRDefault="00954480" w:rsidP="000720F8">
      <w:pPr>
        <w:spacing w:after="0" w:line="240" w:lineRule="auto"/>
        <w:textAlignment w:val="baseline"/>
        <w:rPr>
          <w:rFonts w:ascii="Arial" w:eastAsia="Times New Roman" w:hAnsi="Arial" w:cs="Arial"/>
          <w:color w:val="000000" w:themeColor="text1"/>
          <w:sz w:val="24"/>
          <w:szCs w:val="24"/>
          <w:bdr w:val="none" w:sz="0" w:space="0" w:color="auto" w:frame="1"/>
          <w:lang w:eastAsia="en-GB"/>
        </w:rPr>
      </w:pPr>
    </w:p>
    <w:p w14:paraId="72FCB355" w14:textId="68390129" w:rsidR="002477CC" w:rsidRPr="00E112E4" w:rsidRDefault="002477CC" w:rsidP="000720F8">
      <w:pPr>
        <w:spacing w:after="0" w:line="240" w:lineRule="auto"/>
        <w:textAlignment w:val="baseline"/>
        <w:rPr>
          <w:rFonts w:ascii="Arial" w:hAnsi="Arial" w:cs="Arial"/>
          <w:bCs/>
          <w:sz w:val="24"/>
          <w:szCs w:val="24"/>
        </w:rPr>
      </w:pPr>
      <w:r w:rsidRPr="00E112E4">
        <w:rPr>
          <w:rFonts w:ascii="Arial" w:hAnsi="Arial" w:cs="Arial"/>
          <w:bCs/>
          <w:sz w:val="24"/>
          <w:szCs w:val="24"/>
        </w:rPr>
        <w:t>We believe that a society that recognises that people with different needs and abilities all have valuable contributions to make is better, fairer and richer for everyone.</w:t>
      </w:r>
    </w:p>
    <w:p w14:paraId="6378CB92" w14:textId="77777777" w:rsidR="002477CC" w:rsidRPr="00E112E4" w:rsidRDefault="002477CC" w:rsidP="000720F8">
      <w:pPr>
        <w:spacing w:after="0" w:line="240" w:lineRule="auto"/>
        <w:textAlignment w:val="baseline"/>
        <w:rPr>
          <w:rFonts w:ascii="Arial" w:hAnsi="Arial" w:cs="Arial"/>
          <w:bCs/>
          <w:sz w:val="24"/>
          <w:szCs w:val="24"/>
        </w:rPr>
      </w:pPr>
    </w:p>
    <w:p w14:paraId="2C269E72" w14:textId="77777777" w:rsidR="002477CC" w:rsidRPr="00E112E4" w:rsidRDefault="002477CC" w:rsidP="000720F8">
      <w:pPr>
        <w:spacing w:after="0" w:line="240" w:lineRule="auto"/>
        <w:textAlignment w:val="baseline"/>
        <w:rPr>
          <w:rFonts w:ascii="Arial" w:hAnsi="Arial" w:cs="Arial"/>
          <w:bCs/>
          <w:sz w:val="24"/>
          <w:szCs w:val="24"/>
        </w:rPr>
      </w:pPr>
      <w:r w:rsidRPr="00E112E4">
        <w:rPr>
          <w:rFonts w:ascii="Arial" w:hAnsi="Arial" w:cs="Arial"/>
          <w:bCs/>
          <w:sz w:val="24"/>
          <w:szCs w:val="24"/>
        </w:rPr>
        <w:t xml:space="preserve">We aim to help the people we support to </w:t>
      </w:r>
      <w:r w:rsidRPr="00E112E4">
        <w:rPr>
          <w:rFonts w:ascii="Arial" w:hAnsi="Arial" w:cs="Arial"/>
          <w:b/>
          <w:sz w:val="24"/>
          <w:szCs w:val="24"/>
        </w:rPr>
        <w:t>speak up</w:t>
      </w:r>
      <w:r w:rsidRPr="00E112E4">
        <w:rPr>
          <w:rFonts w:ascii="Arial" w:hAnsi="Arial" w:cs="Arial"/>
          <w:bCs/>
          <w:sz w:val="24"/>
          <w:szCs w:val="24"/>
        </w:rPr>
        <w:t xml:space="preserve"> for what they want and need, to be better </w:t>
      </w:r>
      <w:r w:rsidRPr="00E112E4">
        <w:rPr>
          <w:rFonts w:ascii="Arial" w:hAnsi="Arial" w:cs="Arial"/>
          <w:b/>
          <w:sz w:val="24"/>
          <w:szCs w:val="24"/>
        </w:rPr>
        <w:t>connected</w:t>
      </w:r>
      <w:r w:rsidRPr="00E112E4">
        <w:rPr>
          <w:rFonts w:ascii="Arial" w:hAnsi="Arial" w:cs="Arial"/>
          <w:bCs/>
          <w:sz w:val="24"/>
          <w:szCs w:val="24"/>
        </w:rPr>
        <w:t xml:space="preserve"> to their communities, and to have </w:t>
      </w:r>
      <w:r w:rsidRPr="00E112E4">
        <w:rPr>
          <w:rFonts w:ascii="Arial" w:hAnsi="Arial" w:cs="Arial"/>
          <w:b/>
          <w:sz w:val="24"/>
          <w:szCs w:val="24"/>
        </w:rPr>
        <w:t>choice and control</w:t>
      </w:r>
      <w:r w:rsidRPr="00E112E4">
        <w:rPr>
          <w:rFonts w:ascii="Arial" w:hAnsi="Arial" w:cs="Arial"/>
          <w:bCs/>
          <w:sz w:val="24"/>
          <w:szCs w:val="24"/>
        </w:rPr>
        <w:t xml:space="preserve"> in their lives.</w:t>
      </w:r>
    </w:p>
    <w:p w14:paraId="60993F4C" w14:textId="77777777" w:rsidR="002477CC" w:rsidRPr="00E112E4" w:rsidRDefault="002477CC" w:rsidP="000720F8">
      <w:pPr>
        <w:spacing w:after="0" w:line="240" w:lineRule="auto"/>
        <w:textAlignment w:val="baseline"/>
        <w:rPr>
          <w:rFonts w:ascii="Arial" w:eastAsia="Times New Roman" w:hAnsi="Arial" w:cs="Arial"/>
          <w:color w:val="000000" w:themeColor="text1"/>
          <w:sz w:val="24"/>
          <w:szCs w:val="24"/>
          <w:bdr w:val="none" w:sz="0" w:space="0" w:color="auto" w:frame="1"/>
          <w:lang w:eastAsia="en-GB"/>
        </w:rPr>
      </w:pPr>
    </w:p>
    <w:p w14:paraId="721E362D" w14:textId="77777777" w:rsidR="002477CC" w:rsidRPr="00E112E4" w:rsidRDefault="002477CC" w:rsidP="000720F8">
      <w:pPr>
        <w:spacing w:after="0" w:line="240" w:lineRule="auto"/>
        <w:textAlignment w:val="baseline"/>
        <w:rPr>
          <w:rFonts w:ascii="Arial" w:eastAsia="Times New Roman" w:hAnsi="Arial" w:cs="Arial"/>
          <w:color w:val="000000" w:themeColor="text1"/>
          <w:sz w:val="24"/>
          <w:szCs w:val="24"/>
          <w:bdr w:val="none" w:sz="0" w:space="0" w:color="auto" w:frame="1"/>
          <w:lang w:eastAsia="en-GB"/>
        </w:rPr>
      </w:pPr>
      <w:r w:rsidRPr="00E112E4">
        <w:rPr>
          <w:rFonts w:ascii="Arial" w:eastAsia="Times New Roman" w:hAnsi="Arial" w:cs="Arial"/>
          <w:color w:val="000000" w:themeColor="text1"/>
          <w:sz w:val="24"/>
          <w:szCs w:val="24"/>
          <w:bdr w:val="none" w:sz="0" w:space="0" w:color="auto" w:frame="1"/>
          <w:lang w:eastAsia="en-GB"/>
        </w:rPr>
        <w:t xml:space="preserve">We do this by running advocacy services, supporting self-advocacy and user-led groups, and through a range of community-based services that support people to improve their circumstances. </w:t>
      </w:r>
    </w:p>
    <w:p w14:paraId="0C1147F3" w14:textId="77777777" w:rsidR="002477CC" w:rsidRPr="00E112E4" w:rsidRDefault="002477CC" w:rsidP="000720F8">
      <w:pPr>
        <w:spacing w:after="0" w:line="240" w:lineRule="auto"/>
        <w:textAlignment w:val="baseline"/>
        <w:rPr>
          <w:rFonts w:ascii="Arial" w:eastAsia="Times New Roman" w:hAnsi="Arial" w:cs="Arial"/>
          <w:color w:val="000000" w:themeColor="text1"/>
          <w:sz w:val="24"/>
          <w:szCs w:val="24"/>
          <w:lang w:eastAsia="en-GB"/>
        </w:rPr>
      </w:pPr>
    </w:p>
    <w:p w14:paraId="0E01E276" w14:textId="1336EBAB" w:rsidR="002477CC" w:rsidRPr="00E112E4" w:rsidRDefault="002477CC" w:rsidP="01A9D664">
      <w:pPr>
        <w:spacing w:line="240" w:lineRule="auto"/>
        <w:rPr>
          <w:rFonts w:ascii="Arial" w:hAnsi="Arial" w:cs="Arial"/>
          <w:sz w:val="24"/>
          <w:szCs w:val="24"/>
        </w:rPr>
      </w:pPr>
      <w:r w:rsidRPr="01A9D664">
        <w:rPr>
          <w:rFonts w:ascii="Arial" w:hAnsi="Arial" w:cs="Arial"/>
          <w:sz w:val="24"/>
          <w:szCs w:val="24"/>
        </w:rPr>
        <w:t>Underpinning everything we do is a belief that people with lived experience of services are best placed to design the solutions that meet their needs. This extends to our Board where we have a number of people who have used our services, including people with</w:t>
      </w:r>
      <w:r w:rsidR="00604A98" w:rsidRPr="01A9D664">
        <w:rPr>
          <w:rFonts w:ascii="Arial" w:hAnsi="Arial" w:cs="Arial"/>
          <w:sz w:val="24"/>
          <w:szCs w:val="24"/>
        </w:rPr>
        <w:t xml:space="preserve"> a</w:t>
      </w:r>
      <w:r w:rsidRPr="01A9D664">
        <w:rPr>
          <w:rFonts w:ascii="Arial" w:hAnsi="Arial" w:cs="Arial"/>
          <w:sz w:val="24"/>
          <w:szCs w:val="24"/>
        </w:rPr>
        <w:t xml:space="preserve"> learning disabilit</w:t>
      </w:r>
      <w:r w:rsidR="00604A98" w:rsidRPr="01A9D664">
        <w:rPr>
          <w:rFonts w:ascii="Arial" w:hAnsi="Arial" w:cs="Arial"/>
          <w:sz w:val="24"/>
          <w:szCs w:val="24"/>
        </w:rPr>
        <w:t>y</w:t>
      </w:r>
      <w:r w:rsidRPr="01A9D664">
        <w:rPr>
          <w:rFonts w:ascii="Arial" w:hAnsi="Arial" w:cs="Arial"/>
          <w:sz w:val="24"/>
          <w:szCs w:val="24"/>
        </w:rPr>
        <w:t xml:space="preserve">, as active members of the Board. </w:t>
      </w:r>
    </w:p>
    <w:p w14:paraId="795990A5" w14:textId="0B6C1801" w:rsidR="002477CC" w:rsidRPr="00E112E4" w:rsidRDefault="002477CC" w:rsidP="000720F8">
      <w:pPr>
        <w:autoSpaceDE w:val="0"/>
        <w:autoSpaceDN w:val="0"/>
        <w:adjustRightInd w:val="0"/>
        <w:spacing w:after="0" w:line="240" w:lineRule="auto"/>
        <w:contextualSpacing/>
        <w:rPr>
          <w:rFonts w:ascii="Arial" w:hAnsi="Arial" w:cs="Arial"/>
          <w:bCs/>
          <w:iCs/>
          <w:sz w:val="24"/>
          <w:szCs w:val="24"/>
        </w:rPr>
      </w:pPr>
      <w:r w:rsidRPr="00E112E4">
        <w:rPr>
          <w:rFonts w:ascii="Arial" w:eastAsia="Times New Roman" w:hAnsi="Arial" w:cs="Arial"/>
          <w:color w:val="000000"/>
          <w:sz w:val="24"/>
          <w:szCs w:val="24"/>
        </w:rPr>
        <w:t>Our values guide how we work</w:t>
      </w:r>
      <w:r w:rsidR="0023500B" w:rsidRPr="00E112E4">
        <w:rPr>
          <w:rFonts w:ascii="Arial" w:eastAsia="Times New Roman" w:hAnsi="Arial" w:cs="Arial"/>
          <w:color w:val="000000"/>
          <w:sz w:val="24"/>
          <w:szCs w:val="24"/>
        </w:rPr>
        <w:t>,</w:t>
      </w:r>
      <w:r w:rsidRPr="00E112E4">
        <w:rPr>
          <w:rFonts w:ascii="Arial" w:eastAsia="Times New Roman" w:hAnsi="Arial" w:cs="Arial"/>
          <w:color w:val="000000"/>
          <w:sz w:val="24"/>
          <w:szCs w:val="24"/>
        </w:rPr>
        <w:t xml:space="preserve"> and we are all responsible for putting these into practice every day</w:t>
      </w:r>
      <w:r w:rsidRPr="00E112E4">
        <w:rPr>
          <w:rFonts w:ascii="Arial" w:hAnsi="Arial" w:cs="Arial"/>
          <w:bCs/>
          <w:iCs/>
          <w:sz w:val="24"/>
          <w:szCs w:val="24"/>
        </w:rPr>
        <w:t>:</w:t>
      </w:r>
    </w:p>
    <w:p w14:paraId="7C0F0A97" w14:textId="77777777" w:rsidR="002477CC" w:rsidRPr="00E112E4" w:rsidRDefault="002477CC" w:rsidP="000720F8">
      <w:pPr>
        <w:autoSpaceDE w:val="0"/>
        <w:autoSpaceDN w:val="0"/>
        <w:adjustRightInd w:val="0"/>
        <w:spacing w:after="0" w:line="240" w:lineRule="auto"/>
        <w:contextualSpacing/>
        <w:rPr>
          <w:rFonts w:ascii="Arial" w:hAnsi="Arial" w:cs="Arial"/>
          <w:bCs/>
          <w:iCs/>
          <w:sz w:val="24"/>
          <w:szCs w:val="24"/>
        </w:rPr>
      </w:pPr>
    </w:p>
    <w:p w14:paraId="68163E69" w14:textId="77777777" w:rsidR="002477CC" w:rsidRPr="00E112E4" w:rsidRDefault="002477CC" w:rsidP="00954480">
      <w:pPr>
        <w:numPr>
          <w:ilvl w:val="0"/>
          <w:numId w:val="4"/>
        </w:numPr>
        <w:shd w:val="clear" w:color="auto" w:fill="FFFFFF"/>
        <w:spacing w:after="0" w:line="240" w:lineRule="auto"/>
        <w:ind w:right="-613"/>
        <w:rPr>
          <w:rFonts w:eastAsia="Times New Roman"/>
          <w:sz w:val="24"/>
          <w:szCs w:val="24"/>
          <w:lang w:eastAsia="en-GB"/>
        </w:rPr>
      </w:pPr>
      <w:r w:rsidRPr="00E112E4">
        <w:rPr>
          <w:rFonts w:ascii="Arial" w:eastAsia="Times New Roman" w:hAnsi="Arial" w:cs="Arial"/>
          <w:b/>
          <w:bCs/>
          <w:sz w:val="24"/>
          <w:szCs w:val="24"/>
          <w:shd w:val="clear" w:color="auto" w:fill="FFFFFF"/>
          <w:lang w:eastAsia="en-GB"/>
        </w:rPr>
        <w:lastRenderedPageBreak/>
        <w:t>Being accountable</w:t>
      </w:r>
      <w:r w:rsidRPr="00E112E4">
        <w:rPr>
          <w:rFonts w:ascii="Arial" w:eastAsia="Times New Roman" w:hAnsi="Arial" w:cs="Arial"/>
          <w:sz w:val="24"/>
          <w:szCs w:val="24"/>
          <w:shd w:val="clear" w:color="auto" w:fill="FFFFFF"/>
          <w:lang w:eastAsia="en-GB"/>
        </w:rPr>
        <w:t> – We are honest and take responsibility for our actions. </w:t>
      </w:r>
      <w:r w:rsidRPr="00E112E4">
        <w:rPr>
          <w:rFonts w:ascii="Arial" w:eastAsia="Times New Roman" w:hAnsi="Arial" w:cs="Arial"/>
          <w:sz w:val="24"/>
          <w:szCs w:val="24"/>
          <w:lang w:eastAsia="en-GB"/>
        </w:rPr>
        <w:t> </w:t>
      </w:r>
    </w:p>
    <w:p w14:paraId="38653037" w14:textId="77777777" w:rsidR="002477CC" w:rsidRPr="00E112E4" w:rsidRDefault="002477CC" w:rsidP="000720F8">
      <w:pPr>
        <w:numPr>
          <w:ilvl w:val="0"/>
          <w:numId w:val="4"/>
        </w:numPr>
        <w:shd w:val="clear" w:color="auto" w:fill="FFFFFF"/>
        <w:spacing w:after="0" w:line="240" w:lineRule="auto"/>
        <w:rPr>
          <w:rFonts w:eastAsia="Times New Roman"/>
          <w:sz w:val="24"/>
          <w:szCs w:val="24"/>
          <w:lang w:eastAsia="en-GB"/>
        </w:rPr>
      </w:pPr>
      <w:r w:rsidRPr="00E112E4">
        <w:rPr>
          <w:rFonts w:ascii="Arial" w:eastAsia="Times New Roman" w:hAnsi="Arial" w:cs="Arial"/>
          <w:b/>
          <w:bCs/>
          <w:sz w:val="24"/>
          <w:szCs w:val="24"/>
          <w:lang w:eastAsia="en-GB"/>
        </w:rPr>
        <w:t>Being person-centred</w:t>
      </w:r>
      <w:r w:rsidRPr="00E112E4">
        <w:rPr>
          <w:rFonts w:ascii="Arial" w:eastAsia="Times New Roman" w:hAnsi="Arial" w:cs="Arial"/>
          <w:sz w:val="24"/>
          <w:szCs w:val="24"/>
          <w:lang w:eastAsia="en-GB"/>
        </w:rPr>
        <w:t> – We put people's needs first.   </w:t>
      </w:r>
    </w:p>
    <w:p w14:paraId="1CF7814E" w14:textId="77777777" w:rsidR="002477CC" w:rsidRPr="00E112E4" w:rsidRDefault="002477CC" w:rsidP="000720F8">
      <w:pPr>
        <w:numPr>
          <w:ilvl w:val="0"/>
          <w:numId w:val="4"/>
        </w:numPr>
        <w:shd w:val="clear" w:color="auto" w:fill="FFFFFF"/>
        <w:spacing w:after="0" w:line="240" w:lineRule="auto"/>
        <w:rPr>
          <w:rFonts w:eastAsia="Times New Roman"/>
          <w:sz w:val="24"/>
          <w:szCs w:val="24"/>
          <w:lang w:eastAsia="en-GB"/>
        </w:rPr>
      </w:pPr>
      <w:r w:rsidRPr="00E112E4">
        <w:rPr>
          <w:rFonts w:ascii="Arial" w:eastAsia="Times New Roman" w:hAnsi="Arial" w:cs="Arial"/>
          <w:b/>
          <w:bCs/>
          <w:sz w:val="24"/>
          <w:szCs w:val="24"/>
          <w:lang w:eastAsia="en-GB"/>
        </w:rPr>
        <w:t>Learning and growing</w:t>
      </w:r>
      <w:r w:rsidRPr="00E112E4">
        <w:rPr>
          <w:rFonts w:ascii="Arial" w:eastAsia="Times New Roman" w:hAnsi="Arial" w:cs="Arial"/>
          <w:sz w:val="24"/>
          <w:szCs w:val="24"/>
          <w:lang w:eastAsia="en-GB"/>
        </w:rPr>
        <w:t> - We challenge ourselves and each other to help us get better at what we do. </w:t>
      </w:r>
    </w:p>
    <w:p w14:paraId="5E284036" w14:textId="77777777" w:rsidR="002477CC" w:rsidRPr="00E112E4" w:rsidRDefault="002477CC" w:rsidP="000720F8">
      <w:pPr>
        <w:numPr>
          <w:ilvl w:val="0"/>
          <w:numId w:val="4"/>
        </w:numPr>
        <w:shd w:val="clear" w:color="auto" w:fill="FFFFFF"/>
        <w:spacing w:after="0" w:line="240" w:lineRule="auto"/>
        <w:rPr>
          <w:rFonts w:eastAsia="Times New Roman"/>
          <w:sz w:val="24"/>
          <w:szCs w:val="24"/>
          <w:lang w:eastAsia="en-GB"/>
        </w:rPr>
      </w:pPr>
      <w:r w:rsidRPr="00E112E4">
        <w:rPr>
          <w:rFonts w:ascii="Arial" w:eastAsia="Times New Roman" w:hAnsi="Arial" w:cs="Arial"/>
          <w:b/>
          <w:bCs/>
          <w:sz w:val="24"/>
          <w:szCs w:val="24"/>
          <w:bdr w:val="none" w:sz="0" w:space="0" w:color="auto" w:frame="1"/>
          <w:lang w:eastAsia="en-GB"/>
        </w:rPr>
        <w:t>Promoting equality</w:t>
      </w:r>
      <w:r w:rsidRPr="00E112E4">
        <w:rPr>
          <w:rFonts w:ascii="Arial" w:eastAsia="Times New Roman" w:hAnsi="Arial" w:cs="Arial"/>
          <w:sz w:val="24"/>
          <w:szCs w:val="24"/>
          <w:bdr w:val="none" w:sz="0" w:space="0" w:color="auto" w:frame="1"/>
          <w:lang w:eastAsia="en-GB"/>
        </w:rPr>
        <w:t> – We work to get equal opportunities for everyone. </w:t>
      </w:r>
    </w:p>
    <w:p w14:paraId="49343E45" w14:textId="77777777" w:rsidR="002477CC" w:rsidRPr="00E112E4" w:rsidRDefault="002477CC" w:rsidP="000720F8">
      <w:pPr>
        <w:numPr>
          <w:ilvl w:val="0"/>
          <w:numId w:val="4"/>
        </w:numPr>
        <w:shd w:val="clear" w:color="auto" w:fill="FFFFFF"/>
        <w:spacing w:after="0" w:line="240" w:lineRule="auto"/>
        <w:rPr>
          <w:rFonts w:eastAsia="Times New Roman"/>
          <w:sz w:val="24"/>
          <w:szCs w:val="24"/>
          <w:lang w:eastAsia="en-GB"/>
        </w:rPr>
      </w:pPr>
      <w:r w:rsidRPr="00E112E4">
        <w:rPr>
          <w:rFonts w:ascii="Arial" w:eastAsia="Times New Roman" w:hAnsi="Arial" w:cs="Arial"/>
          <w:b/>
          <w:bCs/>
          <w:sz w:val="24"/>
          <w:szCs w:val="24"/>
          <w:lang w:eastAsia="en-GB"/>
        </w:rPr>
        <w:t>Working together</w:t>
      </w:r>
      <w:r w:rsidRPr="00E112E4">
        <w:rPr>
          <w:rFonts w:ascii="Arial" w:eastAsia="Times New Roman" w:hAnsi="Arial" w:cs="Arial"/>
          <w:sz w:val="24"/>
          <w:szCs w:val="24"/>
          <w:lang w:eastAsia="en-GB"/>
        </w:rPr>
        <w:t> – We achieve more by working as a team than by acting alone. </w:t>
      </w:r>
    </w:p>
    <w:p w14:paraId="7445B10F" w14:textId="77777777" w:rsidR="002477CC" w:rsidRPr="00E112E4" w:rsidRDefault="002477CC" w:rsidP="000720F8">
      <w:pPr>
        <w:spacing w:after="0" w:line="240" w:lineRule="auto"/>
        <w:rPr>
          <w:rFonts w:ascii="Arial" w:hAnsi="Arial" w:cs="Arial"/>
          <w:sz w:val="24"/>
          <w:szCs w:val="24"/>
        </w:rPr>
      </w:pPr>
    </w:p>
    <w:p w14:paraId="55CCA5B1" w14:textId="77777777" w:rsidR="005800F9" w:rsidRPr="00E112E4" w:rsidRDefault="005800F9" w:rsidP="005800F9">
      <w:pPr>
        <w:spacing w:line="240" w:lineRule="auto"/>
        <w:rPr>
          <w:rFonts w:ascii="Arial" w:hAnsi="Arial" w:cs="Arial"/>
          <w:b/>
          <w:bCs/>
          <w:sz w:val="24"/>
          <w:szCs w:val="24"/>
        </w:rPr>
      </w:pPr>
      <w:r w:rsidRPr="00E112E4">
        <w:rPr>
          <w:rFonts w:ascii="Arial" w:hAnsi="Arial" w:cs="Arial"/>
          <w:b/>
          <w:bCs/>
          <w:sz w:val="24"/>
          <w:szCs w:val="24"/>
        </w:rPr>
        <w:t>About the role</w:t>
      </w:r>
    </w:p>
    <w:p w14:paraId="4BFA6F0D" w14:textId="4D9FAACE" w:rsidR="006F40F8" w:rsidRPr="00052028" w:rsidRDefault="0071545D" w:rsidP="006F40F8">
      <w:pPr>
        <w:spacing w:after="160" w:line="259" w:lineRule="auto"/>
        <w:rPr>
          <w:rFonts w:ascii="Arial" w:hAnsi="Arial" w:cs="Arial"/>
          <w:sz w:val="24"/>
          <w:szCs w:val="24"/>
        </w:rPr>
      </w:pPr>
      <w:r>
        <w:rPr>
          <w:rFonts w:ascii="Arial" w:hAnsi="Arial" w:cs="Arial"/>
          <w:sz w:val="24"/>
          <w:szCs w:val="24"/>
        </w:rPr>
        <w:t>This is a newly created role, and w</w:t>
      </w:r>
      <w:r w:rsidR="006F40F8" w:rsidRPr="01A9D664">
        <w:rPr>
          <w:rFonts w:ascii="Arial" w:hAnsi="Arial" w:cs="Arial"/>
          <w:sz w:val="24"/>
          <w:szCs w:val="24"/>
        </w:rPr>
        <w:t xml:space="preserve">e are looking for someone with </w:t>
      </w:r>
      <w:r w:rsidR="006F40F8" w:rsidRPr="01A9D664">
        <w:rPr>
          <w:rFonts w:ascii="Arial" w:hAnsi="Arial" w:cs="Arial"/>
          <w:b/>
          <w:bCs/>
          <w:sz w:val="24"/>
          <w:szCs w:val="24"/>
        </w:rPr>
        <w:t xml:space="preserve">experience supporting people with </w:t>
      </w:r>
      <w:r w:rsidR="00604A98" w:rsidRPr="01A9D664">
        <w:rPr>
          <w:rFonts w:ascii="Arial" w:hAnsi="Arial" w:cs="Arial"/>
          <w:b/>
          <w:bCs/>
          <w:sz w:val="24"/>
          <w:szCs w:val="24"/>
        </w:rPr>
        <w:t xml:space="preserve">a </w:t>
      </w:r>
      <w:r w:rsidR="006F40F8" w:rsidRPr="01A9D664">
        <w:rPr>
          <w:rFonts w:ascii="Arial" w:hAnsi="Arial" w:cs="Arial"/>
          <w:b/>
          <w:bCs/>
          <w:sz w:val="24"/>
          <w:szCs w:val="24"/>
        </w:rPr>
        <w:t>learning disabilit</w:t>
      </w:r>
      <w:r w:rsidR="00604A98" w:rsidRPr="01A9D664">
        <w:rPr>
          <w:rFonts w:ascii="Arial" w:hAnsi="Arial" w:cs="Arial"/>
          <w:b/>
          <w:bCs/>
          <w:sz w:val="24"/>
          <w:szCs w:val="24"/>
        </w:rPr>
        <w:t>y</w:t>
      </w:r>
      <w:r w:rsidR="006F40F8" w:rsidRPr="01A9D664">
        <w:rPr>
          <w:rFonts w:ascii="Arial" w:hAnsi="Arial" w:cs="Arial"/>
          <w:b/>
          <w:bCs/>
          <w:sz w:val="24"/>
          <w:szCs w:val="24"/>
        </w:rPr>
        <w:t xml:space="preserve"> and/or autistic people</w:t>
      </w:r>
      <w:r w:rsidR="006F40F8" w:rsidRPr="01A9D664">
        <w:rPr>
          <w:rFonts w:ascii="Arial" w:hAnsi="Arial" w:cs="Arial"/>
          <w:sz w:val="24"/>
          <w:szCs w:val="24"/>
        </w:rPr>
        <w:t xml:space="preserve"> to enable them to thrive in their employment. The </w:t>
      </w:r>
      <w:r w:rsidR="00264E5D">
        <w:rPr>
          <w:rFonts w:ascii="Arial" w:hAnsi="Arial" w:cs="Arial"/>
          <w:sz w:val="24"/>
          <w:szCs w:val="24"/>
        </w:rPr>
        <w:t>Inclusion Support</w:t>
      </w:r>
      <w:r w:rsidR="006F40F8" w:rsidRPr="01A9D664">
        <w:rPr>
          <w:rFonts w:ascii="Arial" w:hAnsi="Arial" w:cs="Arial"/>
          <w:sz w:val="24"/>
          <w:szCs w:val="24"/>
        </w:rPr>
        <w:t xml:space="preserve"> Worker will provide </w:t>
      </w:r>
      <w:r w:rsidR="006F40F8" w:rsidRPr="01A9D664">
        <w:rPr>
          <w:rFonts w:ascii="Arial" w:hAnsi="Arial" w:cs="Arial"/>
          <w:b/>
          <w:bCs/>
          <w:sz w:val="24"/>
          <w:szCs w:val="24"/>
        </w:rPr>
        <w:t>practical, organisational, and communication support</w:t>
      </w:r>
      <w:r w:rsidR="006F40F8" w:rsidRPr="01A9D664">
        <w:rPr>
          <w:rFonts w:ascii="Arial" w:hAnsi="Arial" w:cs="Arial"/>
          <w:sz w:val="24"/>
          <w:szCs w:val="24"/>
        </w:rPr>
        <w:t>, ensuring that reasonable adjustments are in place both within our organisation and with external partners.</w:t>
      </w:r>
    </w:p>
    <w:p w14:paraId="618333CA" w14:textId="77777777" w:rsidR="006F40F8" w:rsidRPr="00052028" w:rsidRDefault="006F40F8" w:rsidP="006F40F8">
      <w:pPr>
        <w:spacing w:after="160" w:line="259" w:lineRule="auto"/>
        <w:rPr>
          <w:rFonts w:ascii="Arial" w:hAnsi="Arial" w:cs="Arial"/>
          <w:sz w:val="24"/>
          <w:szCs w:val="24"/>
        </w:rPr>
      </w:pPr>
      <w:r w:rsidRPr="00052028">
        <w:rPr>
          <w:rFonts w:ascii="Arial" w:hAnsi="Arial" w:cs="Arial"/>
          <w:sz w:val="24"/>
          <w:szCs w:val="24"/>
        </w:rPr>
        <w:t xml:space="preserve">The role exists </w:t>
      </w:r>
      <w:r w:rsidRPr="00264E5D">
        <w:rPr>
          <w:rFonts w:ascii="Arial" w:hAnsi="Arial" w:cs="Arial"/>
          <w:sz w:val="24"/>
          <w:szCs w:val="24"/>
        </w:rPr>
        <w:t>to support—not supervise—the employees they assist</w:t>
      </w:r>
      <w:r w:rsidRPr="00052028">
        <w:rPr>
          <w:rFonts w:ascii="Arial" w:hAnsi="Arial" w:cs="Arial"/>
          <w:sz w:val="24"/>
          <w:szCs w:val="24"/>
        </w:rPr>
        <w:t>, ensuring they can independently fulfil their responsibilities while receiving the necessary accommodations.</w:t>
      </w:r>
    </w:p>
    <w:p w14:paraId="6120217F" w14:textId="77777777" w:rsidR="00F93DA6" w:rsidRPr="00E112E4" w:rsidRDefault="00F93DA6" w:rsidP="0096152F">
      <w:pPr>
        <w:autoSpaceDE w:val="0"/>
        <w:autoSpaceDN w:val="0"/>
        <w:adjustRightInd w:val="0"/>
        <w:spacing w:after="17" w:line="240" w:lineRule="auto"/>
        <w:contextualSpacing/>
        <w:jc w:val="both"/>
        <w:rPr>
          <w:rFonts w:cs="Calibri"/>
          <w:color w:val="000000"/>
        </w:rPr>
      </w:pPr>
    </w:p>
    <w:p w14:paraId="5F837F4A" w14:textId="682055EB" w:rsidR="0013071E" w:rsidRPr="00E112E4" w:rsidRDefault="00902E07" w:rsidP="005800F9">
      <w:pPr>
        <w:spacing w:line="240" w:lineRule="auto"/>
        <w:rPr>
          <w:rFonts w:ascii="Arial" w:hAnsi="Arial" w:cs="Arial"/>
          <w:b/>
          <w:bCs/>
          <w:sz w:val="24"/>
          <w:szCs w:val="24"/>
        </w:rPr>
      </w:pPr>
      <w:r w:rsidRPr="00E112E4">
        <w:rPr>
          <w:rFonts w:ascii="Arial" w:hAnsi="Arial" w:cs="Arial"/>
          <w:b/>
          <w:bCs/>
          <w:sz w:val="24"/>
          <w:szCs w:val="24"/>
        </w:rPr>
        <w:t>Main Responsibilities</w:t>
      </w:r>
    </w:p>
    <w:p w14:paraId="141F30DB"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Support employees with lived experience</w:t>
      </w:r>
      <w:r w:rsidRPr="00052028">
        <w:rPr>
          <w:rFonts w:ascii="Arial" w:hAnsi="Arial" w:cs="Arial"/>
          <w:sz w:val="24"/>
          <w:szCs w:val="24"/>
        </w:rPr>
        <w:t xml:space="preserve"> to undertake their roles effectively, ensuring they can share their insights and contribute meaningfully.</w:t>
      </w:r>
    </w:p>
    <w:p w14:paraId="0BA20BAB"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Facilitate reasonable adjustments</w:t>
      </w:r>
      <w:r w:rsidRPr="00052028">
        <w:rPr>
          <w:rFonts w:ascii="Arial" w:hAnsi="Arial" w:cs="Arial"/>
          <w:sz w:val="24"/>
          <w:szCs w:val="24"/>
        </w:rPr>
        <w:t>, including transport arrangements, meeting preparation, and debriefing.</w:t>
      </w:r>
    </w:p>
    <w:p w14:paraId="62A644E2"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Assist with communication</w:t>
      </w:r>
      <w:r w:rsidRPr="00052028">
        <w:rPr>
          <w:rFonts w:ascii="Arial" w:hAnsi="Arial" w:cs="Arial"/>
          <w:sz w:val="24"/>
          <w:szCs w:val="24"/>
        </w:rPr>
        <w:t>, making complex information accessible and supporting with emails, letters, and work organisation.</w:t>
      </w:r>
    </w:p>
    <w:p w14:paraId="1FAD80EC"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Advocate for the needs of the employees</w:t>
      </w:r>
      <w:r w:rsidRPr="00052028">
        <w:rPr>
          <w:rFonts w:ascii="Arial" w:hAnsi="Arial" w:cs="Arial"/>
          <w:sz w:val="24"/>
          <w:szCs w:val="24"/>
        </w:rPr>
        <w:t>, ensuring their requirements are understood and met by our organisation and external partners.</w:t>
      </w:r>
    </w:p>
    <w:p w14:paraId="5E37AA03"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Maintain appropriate boundaries</w:t>
      </w:r>
      <w:r w:rsidRPr="00052028">
        <w:rPr>
          <w:rFonts w:ascii="Arial" w:hAnsi="Arial" w:cs="Arial"/>
          <w:sz w:val="24"/>
          <w:szCs w:val="24"/>
        </w:rPr>
        <w:t>, empowering employees to do their jobs rather than doing tasks for them.</w:t>
      </w:r>
    </w:p>
    <w:p w14:paraId="4FFF5815"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Problem-solve creatively</w:t>
      </w:r>
      <w:r w:rsidRPr="00052028">
        <w:rPr>
          <w:rFonts w:ascii="Arial" w:hAnsi="Arial" w:cs="Arial"/>
          <w:sz w:val="24"/>
          <w:szCs w:val="24"/>
        </w:rPr>
        <w:t>, finding solutions to barriers employees may face in their roles.</w:t>
      </w:r>
    </w:p>
    <w:p w14:paraId="11E2F4C6"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Manage risk effectively</w:t>
      </w:r>
      <w:r w:rsidRPr="00052028">
        <w:rPr>
          <w:rFonts w:ascii="Arial" w:hAnsi="Arial" w:cs="Arial"/>
          <w:sz w:val="24"/>
          <w:szCs w:val="24"/>
        </w:rPr>
        <w:t>, ensuring safeguarding procedures are followed.</w:t>
      </w:r>
    </w:p>
    <w:p w14:paraId="4AD50CEC"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t>Support multiple employees</w:t>
      </w:r>
      <w:r w:rsidRPr="00052028">
        <w:rPr>
          <w:rFonts w:ascii="Arial" w:hAnsi="Arial" w:cs="Arial"/>
          <w:sz w:val="24"/>
          <w:szCs w:val="24"/>
        </w:rPr>
        <w:t>, prioritising tasks and escalating concerns appropriately.</w:t>
      </w:r>
    </w:p>
    <w:p w14:paraId="6A5D8E07" w14:textId="77777777" w:rsidR="00973829" w:rsidRPr="00052028" w:rsidRDefault="00973829" w:rsidP="00973829">
      <w:pPr>
        <w:numPr>
          <w:ilvl w:val="0"/>
          <w:numId w:val="18"/>
        </w:numPr>
        <w:spacing w:after="160" w:line="259" w:lineRule="auto"/>
        <w:rPr>
          <w:rFonts w:ascii="Arial" w:hAnsi="Arial" w:cs="Arial"/>
          <w:sz w:val="24"/>
          <w:szCs w:val="24"/>
        </w:rPr>
      </w:pPr>
      <w:r w:rsidRPr="00052028">
        <w:rPr>
          <w:rFonts w:ascii="Arial" w:hAnsi="Arial" w:cs="Arial"/>
          <w:b/>
          <w:bCs/>
          <w:sz w:val="24"/>
          <w:szCs w:val="24"/>
        </w:rPr>
        <w:lastRenderedPageBreak/>
        <w:t>Ensure confidentiality</w:t>
      </w:r>
      <w:r w:rsidRPr="00052028">
        <w:rPr>
          <w:rFonts w:ascii="Arial" w:hAnsi="Arial" w:cs="Arial"/>
          <w:sz w:val="24"/>
          <w:szCs w:val="24"/>
        </w:rPr>
        <w:t>, particularly when supporting employees in roles that involve access to sensitive information.</w:t>
      </w:r>
    </w:p>
    <w:p w14:paraId="7201668E" w14:textId="7287A548" w:rsidR="00B5298E" w:rsidRDefault="00B5298E" w:rsidP="00B5298E">
      <w:pPr>
        <w:spacing w:after="0" w:line="240" w:lineRule="auto"/>
        <w:rPr>
          <w:rFonts w:ascii="Arial" w:hAnsi="Arial" w:cs="Arial"/>
          <w:b/>
          <w:bCs/>
          <w:sz w:val="24"/>
          <w:szCs w:val="24"/>
        </w:rPr>
      </w:pPr>
      <w:r w:rsidRPr="00B5298E">
        <w:rPr>
          <w:rFonts w:ascii="Arial" w:hAnsi="Arial" w:cs="Arial"/>
          <w:b/>
          <w:bCs/>
          <w:sz w:val="24"/>
          <w:szCs w:val="24"/>
        </w:rPr>
        <w:t>Person Specification</w:t>
      </w:r>
    </w:p>
    <w:p w14:paraId="66623B7A" w14:textId="77777777" w:rsidR="00326EA0" w:rsidRPr="00B5298E" w:rsidRDefault="00326EA0" w:rsidP="00B5298E">
      <w:pPr>
        <w:spacing w:after="0" w:line="240" w:lineRule="auto"/>
        <w:rPr>
          <w:rFonts w:ascii="Arial" w:hAnsi="Arial" w:cs="Arial"/>
          <w:sz w:val="24"/>
          <w:szCs w:val="24"/>
        </w:rPr>
      </w:pPr>
    </w:p>
    <w:p w14:paraId="3AC85AE2" w14:textId="77777777" w:rsidR="00B5298E" w:rsidRDefault="00B5298E" w:rsidP="00B5298E">
      <w:pPr>
        <w:spacing w:after="0" w:line="240" w:lineRule="auto"/>
        <w:rPr>
          <w:rFonts w:ascii="Arial" w:hAnsi="Arial" w:cs="Arial"/>
          <w:sz w:val="24"/>
          <w:szCs w:val="24"/>
        </w:rPr>
      </w:pPr>
      <w:r w:rsidRPr="00B5298E">
        <w:rPr>
          <w:rFonts w:ascii="Arial" w:hAnsi="Arial" w:cs="Arial"/>
          <w:sz w:val="24"/>
          <w:szCs w:val="24"/>
        </w:rPr>
        <w:t>Our values shape how we work, and the right attitude is essential. We operate in a dynamic environment, supporting a highly vulnerable client group.</w:t>
      </w:r>
    </w:p>
    <w:p w14:paraId="11F2BDFA" w14:textId="77777777" w:rsidR="00B5298E" w:rsidRPr="00B5298E" w:rsidRDefault="00B5298E" w:rsidP="00B5298E">
      <w:pPr>
        <w:spacing w:after="0" w:line="240" w:lineRule="auto"/>
        <w:rPr>
          <w:rFonts w:ascii="Arial" w:hAnsi="Arial" w:cs="Arial"/>
          <w:sz w:val="24"/>
          <w:szCs w:val="24"/>
        </w:rPr>
      </w:pPr>
    </w:p>
    <w:p w14:paraId="22E30AEA" w14:textId="77777777" w:rsidR="00B5298E" w:rsidRDefault="00B5298E" w:rsidP="00B5298E">
      <w:pPr>
        <w:spacing w:after="0" w:line="240" w:lineRule="auto"/>
        <w:rPr>
          <w:rFonts w:ascii="Arial" w:hAnsi="Arial" w:cs="Arial"/>
          <w:b/>
          <w:bCs/>
          <w:sz w:val="24"/>
          <w:szCs w:val="24"/>
        </w:rPr>
      </w:pPr>
      <w:r w:rsidRPr="00B5298E">
        <w:rPr>
          <w:rFonts w:ascii="Arial" w:hAnsi="Arial" w:cs="Arial"/>
          <w:b/>
          <w:bCs/>
          <w:sz w:val="24"/>
          <w:szCs w:val="24"/>
        </w:rPr>
        <w:t>Essential Skills &amp; Experience</w:t>
      </w:r>
    </w:p>
    <w:p w14:paraId="08527BA9" w14:textId="77777777" w:rsidR="00B826DA" w:rsidRPr="00052028" w:rsidRDefault="00B826DA" w:rsidP="00B826DA">
      <w:pPr>
        <w:spacing w:after="160" w:line="259" w:lineRule="auto"/>
        <w:rPr>
          <w:rFonts w:ascii="Arial" w:hAnsi="Arial" w:cs="Arial"/>
          <w:sz w:val="24"/>
          <w:szCs w:val="24"/>
        </w:rPr>
      </w:pPr>
      <w:r w:rsidRPr="00052028">
        <w:rPr>
          <w:rFonts w:ascii="Arial" w:hAnsi="Arial" w:cs="Arial"/>
          <w:sz w:val="24"/>
          <w:szCs w:val="24"/>
        </w:rPr>
        <w:t>The person we are looking for will have:</w:t>
      </w:r>
    </w:p>
    <w:p w14:paraId="5F5EC514" w14:textId="4EC05275" w:rsidR="00B826DA" w:rsidRPr="00052028" w:rsidRDefault="00B826DA" w:rsidP="00B826DA">
      <w:pPr>
        <w:numPr>
          <w:ilvl w:val="0"/>
          <w:numId w:val="19"/>
        </w:numPr>
        <w:spacing w:after="160" w:line="259" w:lineRule="auto"/>
        <w:rPr>
          <w:rFonts w:ascii="Arial" w:hAnsi="Arial" w:cs="Arial"/>
          <w:sz w:val="24"/>
          <w:szCs w:val="24"/>
        </w:rPr>
      </w:pPr>
      <w:r w:rsidRPr="01A9D664">
        <w:rPr>
          <w:rFonts w:ascii="Arial" w:hAnsi="Arial" w:cs="Arial"/>
          <w:b/>
          <w:bCs/>
          <w:sz w:val="24"/>
          <w:szCs w:val="24"/>
        </w:rPr>
        <w:t xml:space="preserve">Experience working with people with </w:t>
      </w:r>
      <w:r w:rsidR="00604A98" w:rsidRPr="01A9D664">
        <w:rPr>
          <w:rFonts w:ascii="Arial" w:hAnsi="Arial" w:cs="Arial"/>
          <w:b/>
          <w:bCs/>
          <w:sz w:val="24"/>
          <w:szCs w:val="24"/>
        </w:rPr>
        <w:t xml:space="preserve">a </w:t>
      </w:r>
      <w:r w:rsidRPr="01A9D664">
        <w:rPr>
          <w:rFonts w:ascii="Arial" w:hAnsi="Arial" w:cs="Arial"/>
          <w:b/>
          <w:bCs/>
          <w:sz w:val="24"/>
          <w:szCs w:val="24"/>
        </w:rPr>
        <w:t>learning disabilit</w:t>
      </w:r>
      <w:r w:rsidR="00604A98" w:rsidRPr="01A9D664">
        <w:rPr>
          <w:rFonts w:ascii="Arial" w:hAnsi="Arial" w:cs="Arial"/>
          <w:b/>
          <w:bCs/>
          <w:sz w:val="24"/>
          <w:szCs w:val="24"/>
        </w:rPr>
        <w:t>y</w:t>
      </w:r>
      <w:r w:rsidRPr="01A9D664">
        <w:rPr>
          <w:rFonts w:ascii="Arial" w:hAnsi="Arial" w:cs="Arial"/>
          <w:b/>
          <w:bCs/>
          <w:sz w:val="24"/>
          <w:szCs w:val="24"/>
        </w:rPr>
        <w:t xml:space="preserve"> and/or autistic people</w:t>
      </w:r>
      <w:r w:rsidRPr="01A9D664">
        <w:rPr>
          <w:rFonts w:ascii="Arial" w:hAnsi="Arial" w:cs="Arial"/>
          <w:sz w:val="24"/>
          <w:szCs w:val="24"/>
        </w:rPr>
        <w:t xml:space="preserve"> in a support capacity.</w:t>
      </w:r>
    </w:p>
    <w:p w14:paraId="51BB836E" w14:textId="77777777" w:rsidR="00B826DA" w:rsidRPr="00052028"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Excellent communication skills</w:t>
      </w:r>
      <w:r w:rsidRPr="00052028">
        <w:rPr>
          <w:rFonts w:ascii="Arial" w:hAnsi="Arial" w:cs="Arial"/>
          <w:sz w:val="24"/>
          <w:szCs w:val="24"/>
        </w:rPr>
        <w:t>, with the ability to make complex information easy to understand.</w:t>
      </w:r>
    </w:p>
    <w:p w14:paraId="21ADF3C5" w14:textId="3B2ADA88" w:rsidR="00B826DA" w:rsidRPr="00052028"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Strong emotional intelligence</w:t>
      </w:r>
      <w:r w:rsidRPr="00052028">
        <w:rPr>
          <w:rFonts w:ascii="Arial" w:hAnsi="Arial" w:cs="Arial"/>
          <w:sz w:val="24"/>
          <w:szCs w:val="24"/>
        </w:rPr>
        <w:t>, building positive working relationships with those they support</w:t>
      </w:r>
      <w:r w:rsidR="00B350CA">
        <w:rPr>
          <w:rFonts w:ascii="Arial" w:hAnsi="Arial" w:cs="Arial"/>
          <w:sz w:val="24"/>
          <w:szCs w:val="24"/>
        </w:rPr>
        <w:t xml:space="preserve"> and other key stakeholders</w:t>
      </w:r>
      <w:r w:rsidR="009F135D">
        <w:rPr>
          <w:rFonts w:ascii="Arial" w:hAnsi="Arial" w:cs="Arial"/>
          <w:sz w:val="24"/>
          <w:szCs w:val="24"/>
        </w:rPr>
        <w:t>.</w:t>
      </w:r>
    </w:p>
    <w:p w14:paraId="296D9A1E" w14:textId="77777777" w:rsidR="00B826DA" w:rsidRPr="00052028"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A problem-solving mindset</w:t>
      </w:r>
      <w:r w:rsidRPr="00052028">
        <w:rPr>
          <w:rFonts w:ascii="Arial" w:hAnsi="Arial" w:cs="Arial"/>
          <w:sz w:val="24"/>
          <w:szCs w:val="24"/>
        </w:rPr>
        <w:t>, able to find creative solutions to challenges.</w:t>
      </w:r>
    </w:p>
    <w:p w14:paraId="6CBE4AA9" w14:textId="77777777" w:rsidR="00B826DA" w:rsidRPr="00052028"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A clear understanding of role boundaries</w:t>
      </w:r>
      <w:r w:rsidRPr="00052028">
        <w:rPr>
          <w:rFonts w:ascii="Arial" w:hAnsi="Arial" w:cs="Arial"/>
          <w:sz w:val="24"/>
          <w:szCs w:val="24"/>
        </w:rPr>
        <w:t>, ensuring employees are empowered rather than dependent.</w:t>
      </w:r>
    </w:p>
    <w:p w14:paraId="5B432676" w14:textId="77777777" w:rsidR="00B826DA" w:rsidRPr="00052028"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Good judgement</w:t>
      </w:r>
      <w:r w:rsidRPr="00052028">
        <w:rPr>
          <w:rFonts w:ascii="Arial" w:hAnsi="Arial" w:cs="Arial"/>
          <w:sz w:val="24"/>
          <w:szCs w:val="24"/>
        </w:rPr>
        <w:t>, knowing when to intervene and when to step back.</w:t>
      </w:r>
    </w:p>
    <w:p w14:paraId="3A275A74" w14:textId="77777777" w:rsidR="00B826DA" w:rsidRPr="00052028"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Knowledge of safeguarding procedures</w:t>
      </w:r>
      <w:r w:rsidRPr="00052028">
        <w:rPr>
          <w:rFonts w:ascii="Arial" w:hAnsi="Arial" w:cs="Arial"/>
          <w:sz w:val="24"/>
          <w:szCs w:val="24"/>
        </w:rPr>
        <w:t>, with the ability to manage risk effectively.</w:t>
      </w:r>
    </w:p>
    <w:p w14:paraId="12C5E8F6" w14:textId="77777777" w:rsidR="00B826DA" w:rsidRPr="00052028"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Strong organisational skills</w:t>
      </w:r>
      <w:r w:rsidRPr="00052028">
        <w:rPr>
          <w:rFonts w:ascii="Arial" w:hAnsi="Arial" w:cs="Arial"/>
          <w:sz w:val="24"/>
          <w:szCs w:val="24"/>
        </w:rPr>
        <w:t>, able to support multiple employees and prioritise effectively.</w:t>
      </w:r>
    </w:p>
    <w:p w14:paraId="4D86F085" w14:textId="77777777" w:rsidR="00B826DA" w:rsidRDefault="00B826DA" w:rsidP="00B826DA">
      <w:pPr>
        <w:numPr>
          <w:ilvl w:val="0"/>
          <w:numId w:val="19"/>
        </w:numPr>
        <w:spacing w:after="160" w:line="259" w:lineRule="auto"/>
        <w:rPr>
          <w:rFonts w:ascii="Arial" w:hAnsi="Arial" w:cs="Arial"/>
          <w:sz w:val="24"/>
          <w:szCs w:val="24"/>
        </w:rPr>
      </w:pPr>
      <w:r w:rsidRPr="00052028">
        <w:rPr>
          <w:rFonts w:ascii="Arial" w:hAnsi="Arial" w:cs="Arial"/>
          <w:b/>
          <w:bCs/>
          <w:sz w:val="24"/>
          <w:szCs w:val="24"/>
        </w:rPr>
        <w:t>Confidentiality awareness</w:t>
      </w:r>
      <w:r w:rsidRPr="00052028">
        <w:rPr>
          <w:rFonts w:ascii="Arial" w:hAnsi="Arial" w:cs="Arial"/>
          <w:sz w:val="24"/>
          <w:szCs w:val="24"/>
        </w:rPr>
        <w:t>, ensuring sensitive information is handled appropriately.</w:t>
      </w:r>
    </w:p>
    <w:p w14:paraId="15B05AF5" w14:textId="7F7BD613" w:rsidR="008362DE" w:rsidRPr="00052028" w:rsidRDefault="008362DE" w:rsidP="00B826DA">
      <w:pPr>
        <w:numPr>
          <w:ilvl w:val="0"/>
          <w:numId w:val="19"/>
        </w:numPr>
        <w:spacing w:after="160" w:line="259" w:lineRule="auto"/>
        <w:rPr>
          <w:rFonts w:ascii="Arial" w:hAnsi="Arial" w:cs="Arial"/>
          <w:sz w:val="24"/>
          <w:szCs w:val="24"/>
        </w:rPr>
      </w:pPr>
      <w:r>
        <w:rPr>
          <w:rFonts w:ascii="Arial" w:hAnsi="Arial" w:cs="Arial"/>
          <w:b/>
          <w:bCs/>
          <w:sz w:val="24"/>
          <w:szCs w:val="24"/>
        </w:rPr>
        <w:t xml:space="preserve">A UK driving license and access to a vehicle for work use, </w:t>
      </w:r>
      <w:r w:rsidR="00A1491D">
        <w:rPr>
          <w:rFonts w:ascii="Arial" w:hAnsi="Arial" w:cs="Arial"/>
          <w:sz w:val="24"/>
          <w:szCs w:val="24"/>
        </w:rPr>
        <w:t>able to support clients</w:t>
      </w:r>
      <w:r w:rsidR="00E34A4E">
        <w:rPr>
          <w:rFonts w:ascii="Arial" w:hAnsi="Arial" w:cs="Arial"/>
          <w:sz w:val="24"/>
          <w:szCs w:val="24"/>
        </w:rPr>
        <w:t xml:space="preserve"> </w:t>
      </w:r>
      <w:r w:rsidR="00116E2E">
        <w:rPr>
          <w:rFonts w:ascii="Arial" w:hAnsi="Arial" w:cs="Arial"/>
          <w:sz w:val="24"/>
          <w:szCs w:val="24"/>
        </w:rPr>
        <w:t xml:space="preserve">in their roles </w:t>
      </w:r>
      <w:r w:rsidR="00E34A4E">
        <w:rPr>
          <w:rFonts w:ascii="Arial" w:hAnsi="Arial" w:cs="Arial"/>
          <w:sz w:val="24"/>
          <w:szCs w:val="24"/>
        </w:rPr>
        <w:t>across Gateshead, Newcastle</w:t>
      </w:r>
      <w:r w:rsidR="00116E2E">
        <w:rPr>
          <w:rFonts w:ascii="Arial" w:hAnsi="Arial" w:cs="Arial"/>
          <w:sz w:val="24"/>
          <w:szCs w:val="24"/>
        </w:rPr>
        <w:t xml:space="preserve">, </w:t>
      </w:r>
      <w:r w:rsidR="00E34A4E">
        <w:rPr>
          <w:rFonts w:ascii="Arial" w:hAnsi="Arial" w:cs="Arial"/>
          <w:sz w:val="24"/>
          <w:szCs w:val="24"/>
        </w:rPr>
        <w:t>South Tyneside and beyond</w:t>
      </w:r>
      <w:r w:rsidR="00116E2E">
        <w:rPr>
          <w:rFonts w:ascii="Arial" w:hAnsi="Arial" w:cs="Arial"/>
          <w:sz w:val="24"/>
          <w:szCs w:val="24"/>
        </w:rPr>
        <w:t>.</w:t>
      </w:r>
    </w:p>
    <w:p w14:paraId="6E80DC13" w14:textId="77777777" w:rsidR="00326EA0" w:rsidRDefault="00326EA0" w:rsidP="00326EA0">
      <w:pPr>
        <w:spacing w:after="0" w:line="240" w:lineRule="auto"/>
        <w:rPr>
          <w:rFonts w:ascii="Arial" w:hAnsi="Arial" w:cs="Arial"/>
          <w:sz w:val="24"/>
          <w:szCs w:val="24"/>
        </w:rPr>
      </w:pPr>
    </w:p>
    <w:p w14:paraId="4A1BE26B" w14:textId="77777777" w:rsidR="007724E4" w:rsidRPr="00052028" w:rsidRDefault="007724E4" w:rsidP="007724E4">
      <w:pPr>
        <w:spacing w:after="160" w:line="259" w:lineRule="auto"/>
        <w:rPr>
          <w:rFonts w:ascii="Arial" w:hAnsi="Arial" w:cs="Arial"/>
          <w:b/>
          <w:bCs/>
          <w:sz w:val="24"/>
          <w:szCs w:val="24"/>
        </w:rPr>
      </w:pPr>
      <w:r w:rsidRPr="00052028">
        <w:rPr>
          <w:rFonts w:ascii="Arial" w:hAnsi="Arial" w:cs="Arial"/>
          <w:b/>
          <w:bCs/>
          <w:sz w:val="24"/>
          <w:szCs w:val="24"/>
        </w:rPr>
        <w:t>What to Expect</w:t>
      </w:r>
    </w:p>
    <w:p w14:paraId="2AC9ED20" w14:textId="3211B75E" w:rsidR="007724E4" w:rsidRPr="00052028" w:rsidRDefault="007724E4" w:rsidP="007724E4">
      <w:pPr>
        <w:spacing w:after="160" w:line="259" w:lineRule="auto"/>
        <w:rPr>
          <w:rFonts w:ascii="Arial" w:hAnsi="Arial" w:cs="Arial"/>
          <w:sz w:val="24"/>
          <w:szCs w:val="24"/>
        </w:rPr>
      </w:pPr>
      <w:r w:rsidRPr="00052028">
        <w:rPr>
          <w:rFonts w:ascii="Arial" w:hAnsi="Arial" w:cs="Arial"/>
          <w:sz w:val="24"/>
          <w:szCs w:val="24"/>
        </w:rPr>
        <w:t xml:space="preserve">You may have an office base but will spend much of your time </w:t>
      </w:r>
      <w:r w:rsidRPr="00052028">
        <w:rPr>
          <w:rFonts w:ascii="Arial" w:hAnsi="Arial" w:cs="Arial"/>
          <w:b/>
          <w:bCs/>
          <w:sz w:val="24"/>
          <w:szCs w:val="24"/>
        </w:rPr>
        <w:t>working alongside employees in various settings</w:t>
      </w:r>
      <w:r w:rsidRPr="00052028">
        <w:rPr>
          <w:rFonts w:ascii="Arial" w:hAnsi="Arial" w:cs="Arial"/>
          <w:sz w:val="24"/>
          <w:szCs w:val="24"/>
        </w:rPr>
        <w:t xml:space="preserve">, including community spaces, meetings, </w:t>
      </w:r>
      <w:r w:rsidR="00952FBA">
        <w:rPr>
          <w:rFonts w:ascii="Arial" w:hAnsi="Arial" w:cs="Arial"/>
          <w:sz w:val="24"/>
          <w:szCs w:val="24"/>
        </w:rPr>
        <w:t xml:space="preserve">training centres </w:t>
      </w:r>
      <w:r w:rsidRPr="00052028">
        <w:rPr>
          <w:rFonts w:ascii="Arial" w:hAnsi="Arial" w:cs="Arial"/>
          <w:sz w:val="24"/>
          <w:szCs w:val="24"/>
        </w:rPr>
        <w:t>and secure environments such as mental health wards.</w:t>
      </w:r>
    </w:p>
    <w:p w14:paraId="1F9ABEB1" w14:textId="77777777" w:rsidR="007724E4" w:rsidRPr="00052028" w:rsidRDefault="007724E4" w:rsidP="007724E4">
      <w:pPr>
        <w:spacing w:after="160" w:line="259" w:lineRule="auto"/>
        <w:rPr>
          <w:rFonts w:ascii="Arial" w:hAnsi="Arial" w:cs="Arial"/>
          <w:sz w:val="24"/>
          <w:szCs w:val="24"/>
        </w:rPr>
      </w:pPr>
      <w:r w:rsidRPr="00052028">
        <w:rPr>
          <w:rFonts w:ascii="Arial" w:hAnsi="Arial" w:cs="Arial"/>
          <w:sz w:val="24"/>
          <w:szCs w:val="24"/>
        </w:rPr>
        <w:t xml:space="preserve">You will need to engage with </w:t>
      </w:r>
      <w:r w:rsidRPr="00052028">
        <w:rPr>
          <w:rFonts w:ascii="Arial" w:hAnsi="Arial" w:cs="Arial"/>
          <w:b/>
          <w:bCs/>
          <w:sz w:val="24"/>
          <w:szCs w:val="24"/>
        </w:rPr>
        <w:t>existing structures within health and social care</w:t>
      </w:r>
      <w:r w:rsidRPr="00052028">
        <w:rPr>
          <w:rFonts w:ascii="Arial" w:hAnsi="Arial" w:cs="Arial"/>
          <w:sz w:val="24"/>
          <w:szCs w:val="24"/>
        </w:rPr>
        <w:t>, ensuring that reasonable adjustments are considered by all stakeholders.</w:t>
      </w:r>
    </w:p>
    <w:p w14:paraId="0E924C85" w14:textId="77777777" w:rsidR="007724E4" w:rsidRPr="00052028" w:rsidRDefault="007724E4" w:rsidP="007724E4">
      <w:pPr>
        <w:spacing w:after="160" w:line="259" w:lineRule="auto"/>
        <w:rPr>
          <w:rFonts w:ascii="Arial" w:hAnsi="Arial" w:cs="Arial"/>
          <w:sz w:val="24"/>
          <w:szCs w:val="24"/>
        </w:rPr>
      </w:pPr>
      <w:r w:rsidRPr="00052028">
        <w:rPr>
          <w:rFonts w:ascii="Arial" w:hAnsi="Arial" w:cs="Arial"/>
          <w:sz w:val="24"/>
          <w:szCs w:val="24"/>
        </w:rPr>
        <w:lastRenderedPageBreak/>
        <w:t xml:space="preserve">Supporting individuals who may </w:t>
      </w:r>
      <w:r w:rsidRPr="00722A54">
        <w:rPr>
          <w:rFonts w:ascii="Arial" w:hAnsi="Arial" w:cs="Arial"/>
          <w:sz w:val="24"/>
          <w:szCs w:val="24"/>
        </w:rPr>
        <w:t>face significant barriers to communication and inclusion can be</w:t>
      </w:r>
      <w:r w:rsidRPr="00052028">
        <w:rPr>
          <w:rFonts w:ascii="Arial" w:hAnsi="Arial" w:cs="Arial"/>
          <w:sz w:val="24"/>
          <w:szCs w:val="24"/>
        </w:rPr>
        <w:t xml:space="preserve"> challenging, requiring patience, perseverance, and adaptability.</w:t>
      </w:r>
    </w:p>
    <w:p w14:paraId="1D8E30FB" w14:textId="65E672B4" w:rsidR="007724E4" w:rsidRPr="00052028" w:rsidRDefault="007724E4" w:rsidP="007724E4">
      <w:pPr>
        <w:spacing w:after="160" w:line="259" w:lineRule="auto"/>
        <w:rPr>
          <w:rFonts w:ascii="Arial" w:hAnsi="Arial" w:cs="Arial"/>
          <w:sz w:val="24"/>
          <w:szCs w:val="24"/>
        </w:rPr>
      </w:pPr>
      <w:r w:rsidRPr="00052028">
        <w:rPr>
          <w:rFonts w:ascii="Arial" w:hAnsi="Arial" w:cs="Arial"/>
          <w:sz w:val="24"/>
          <w:szCs w:val="24"/>
        </w:rPr>
        <w:t xml:space="preserve">You will </w:t>
      </w:r>
      <w:r w:rsidR="00C3499A">
        <w:rPr>
          <w:rFonts w:ascii="Arial" w:hAnsi="Arial" w:cs="Arial"/>
          <w:sz w:val="24"/>
          <w:szCs w:val="24"/>
        </w:rPr>
        <w:t>support our employees in</w:t>
      </w:r>
      <w:r w:rsidR="009C1909">
        <w:rPr>
          <w:rFonts w:ascii="Arial" w:hAnsi="Arial" w:cs="Arial"/>
          <w:sz w:val="24"/>
          <w:szCs w:val="24"/>
        </w:rPr>
        <w:t xml:space="preserve"> a range of </w:t>
      </w:r>
      <w:r w:rsidR="009F135D">
        <w:rPr>
          <w:rFonts w:ascii="Arial" w:hAnsi="Arial" w:cs="Arial"/>
          <w:sz w:val="24"/>
          <w:szCs w:val="24"/>
        </w:rPr>
        <w:t>l</w:t>
      </w:r>
      <w:r w:rsidR="00C3499A">
        <w:rPr>
          <w:rFonts w:ascii="Arial" w:hAnsi="Arial" w:cs="Arial"/>
          <w:sz w:val="24"/>
          <w:szCs w:val="24"/>
        </w:rPr>
        <w:t xml:space="preserve">ived experience roles </w:t>
      </w:r>
      <w:r w:rsidR="009C1909">
        <w:rPr>
          <w:rFonts w:ascii="Arial" w:hAnsi="Arial" w:cs="Arial"/>
          <w:sz w:val="24"/>
          <w:szCs w:val="24"/>
        </w:rPr>
        <w:t xml:space="preserve">across Gateshead, Newcastle, South Tyneside and further </w:t>
      </w:r>
      <w:r w:rsidR="009F135D">
        <w:rPr>
          <w:rFonts w:ascii="Arial" w:hAnsi="Arial" w:cs="Arial"/>
          <w:sz w:val="24"/>
          <w:szCs w:val="24"/>
        </w:rPr>
        <w:t>afield</w:t>
      </w:r>
      <w:r w:rsidR="009C1909">
        <w:rPr>
          <w:rFonts w:ascii="Arial" w:hAnsi="Arial" w:cs="Arial"/>
          <w:sz w:val="24"/>
          <w:szCs w:val="24"/>
        </w:rPr>
        <w:t xml:space="preserve"> </w:t>
      </w:r>
      <w:r w:rsidRPr="00052028">
        <w:rPr>
          <w:rFonts w:ascii="Arial" w:hAnsi="Arial" w:cs="Arial"/>
          <w:sz w:val="24"/>
          <w:szCs w:val="24"/>
        </w:rPr>
        <w:t>meaning travel within a working day is to be expected.</w:t>
      </w:r>
    </w:p>
    <w:p w14:paraId="4FC514C4" w14:textId="77777777" w:rsidR="00F50B44" w:rsidRPr="00E112E4" w:rsidRDefault="00F50B44" w:rsidP="000720F8">
      <w:pPr>
        <w:spacing w:after="0" w:line="240" w:lineRule="auto"/>
        <w:rPr>
          <w:rFonts w:ascii="Arial" w:hAnsi="Arial" w:cs="Arial"/>
          <w:b/>
          <w:bCs/>
          <w:sz w:val="24"/>
          <w:szCs w:val="24"/>
        </w:rPr>
      </w:pPr>
    </w:p>
    <w:p w14:paraId="458161FA" w14:textId="5ABF81F2" w:rsidR="00CB1B99" w:rsidRPr="00E112E4" w:rsidRDefault="00CB1B99" w:rsidP="000720F8">
      <w:pPr>
        <w:spacing w:line="240" w:lineRule="auto"/>
        <w:rPr>
          <w:rFonts w:ascii="Arial" w:eastAsiaTheme="minorHAnsi" w:hAnsi="Arial" w:cs="Arial"/>
          <w:b/>
          <w:bCs/>
          <w:sz w:val="24"/>
          <w:szCs w:val="24"/>
        </w:rPr>
      </w:pPr>
      <w:r w:rsidRPr="00E112E4">
        <w:rPr>
          <w:rFonts w:ascii="Arial" w:hAnsi="Arial" w:cs="Arial"/>
          <w:b/>
          <w:bCs/>
          <w:sz w:val="24"/>
          <w:szCs w:val="24"/>
        </w:rPr>
        <w:t>All posts are subject to receipt of satisfactory references and a satisfactory DBS enhanced disclosure check</w:t>
      </w:r>
    </w:p>
    <w:p w14:paraId="413161F7" w14:textId="71C99F03" w:rsidR="003F4286" w:rsidRPr="00E112E4" w:rsidRDefault="00336840" w:rsidP="000720F8">
      <w:pPr>
        <w:spacing w:line="240" w:lineRule="auto"/>
        <w:rPr>
          <w:rFonts w:ascii="Arial" w:eastAsia="Raleway" w:hAnsi="Arial" w:cs="Arial"/>
          <w:sz w:val="24"/>
          <w:szCs w:val="24"/>
        </w:rPr>
      </w:pPr>
      <w:r w:rsidRPr="00E112E4">
        <w:rPr>
          <w:rFonts w:ascii="Arial" w:eastAsia="Raleway" w:hAnsi="Arial" w:cs="Arial"/>
          <w:sz w:val="24"/>
          <w:szCs w:val="24"/>
        </w:rPr>
        <w:t>To apply, p</w:t>
      </w:r>
      <w:r w:rsidR="003F4286" w:rsidRPr="00E112E4">
        <w:rPr>
          <w:rFonts w:ascii="Arial" w:eastAsia="Raleway" w:hAnsi="Arial" w:cs="Arial"/>
          <w:sz w:val="24"/>
          <w:szCs w:val="24"/>
        </w:rPr>
        <w:t xml:space="preserve">lease </w:t>
      </w:r>
      <w:r w:rsidR="00EE3328" w:rsidRPr="00E112E4">
        <w:rPr>
          <w:rFonts w:ascii="Arial" w:eastAsia="Raleway" w:hAnsi="Arial" w:cs="Arial"/>
          <w:sz w:val="24"/>
          <w:szCs w:val="24"/>
        </w:rPr>
        <w:t xml:space="preserve">complete the application form below and </w:t>
      </w:r>
      <w:r w:rsidR="003F4286" w:rsidRPr="00E112E4">
        <w:rPr>
          <w:rFonts w:ascii="Arial" w:eastAsia="Raleway" w:hAnsi="Arial" w:cs="Arial"/>
          <w:sz w:val="24"/>
          <w:szCs w:val="24"/>
        </w:rPr>
        <w:t xml:space="preserve">return </w:t>
      </w:r>
      <w:r w:rsidR="00EE3328" w:rsidRPr="00E112E4">
        <w:rPr>
          <w:rFonts w:ascii="Arial" w:eastAsia="Raleway" w:hAnsi="Arial" w:cs="Arial"/>
          <w:sz w:val="24"/>
          <w:szCs w:val="24"/>
        </w:rPr>
        <w:t xml:space="preserve">along with your </w:t>
      </w:r>
      <w:r w:rsidR="00581EF2" w:rsidRPr="00E112E4">
        <w:rPr>
          <w:rFonts w:ascii="Arial" w:eastAsia="Raleway" w:hAnsi="Arial" w:cs="Arial"/>
          <w:sz w:val="24"/>
          <w:szCs w:val="24"/>
        </w:rPr>
        <w:t>CV</w:t>
      </w:r>
      <w:r w:rsidR="003F4286" w:rsidRPr="00E112E4">
        <w:rPr>
          <w:rFonts w:ascii="Arial" w:eastAsia="Raleway" w:hAnsi="Arial" w:cs="Arial"/>
          <w:sz w:val="24"/>
          <w:szCs w:val="24"/>
        </w:rPr>
        <w:t xml:space="preserve"> </w:t>
      </w:r>
      <w:r w:rsidR="00581EF2" w:rsidRPr="00E112E4">
        <w:rPr>
          <w:rFonts w:ascii="Arial" w:eastAsia="Raleway" w:hAnsi="Arial" w:cs="Arial"/>
          <w:sz w:val="24"/>
          <w:szCs w:val="24"/>
        </w:rPr>
        <w:t xml:space="preserve">and a covering letter </w:t>
      </w:r>
      <w:r w:rsidR="003F4286" w:rsidRPr="00E112E4">
        <w:rPr>
          <w:rFonts w:ascii="Arial" w:eastAsia="Raleway" w:hAnsi="Arial" w:cs="Arial"/>
          <w:sz w:val="24"/>
          <w:szCs w:val="24"/>
        </w:rPr>
        <w:t xml:space="preserve">by </w:t>
      </w:r>
      <w:r w:rsidR="00EE3328" w:rsidRPr="00E112E4">
        <w:rPr>
          <w:rFonts w:ascii="Arial" w:eastAsia="Raleway" w:hAnsi="Arial" w:cs="Arial"/>
          <w:sz w:val="24"/>
          <w:szCs w:val="24"/>
        </w:rPr>
        <w:t xml:space="preserve">email to </w:t>
      </w:r>
      <w:hyperlink r:id="rId11" w:history="1">
        <w:r w:rsidR="00EE3328" w:rsidRPr="00E112E4">
          <w:rPr>
            <w:rStyle w:val="Hyperlink"/>
            <w:rFonts w:ascii="Arial" w:eastAsia="Raleway" w:hAnsi="Arial" w:cs="Arial"/>
            <w:sz w:val="24"/>
            <w:szCs w:val="24"/>
          </w:rPr>
          <w:t>jobs@yvc.org.uk</w:t>
        </w:r>
      </w:hyperlink>
      <w:r w:rsidR="00EE3328" w:rsidRPr="00E112E4">
        <w:rPr>
          <w:rFonts w:ascii="Arial" w:eastAsia="Raleway" w:hAnsi="Arial" w:cs="Arial"/>
          <w:sz w:val="24"/>
          <w:szCs w:val="24"/>
        </w:rPr>
        <w:t xml:space="preserve"> no later than </w:t>
      </w:r>
      <w:r w:rsidR="00441A09" w:rsidRPr="00441A09">
        <w:rPr>
          <w:rFonts w:ascii="Arial" w:eastAsia="Raleway" w:hAnsi="Arial" w:cs="Arial"/>
          <w:b/>
          <w:bCs/>
          <w:sz w:val="24"/>
          <w:szCs w:val="24"/>
        </w:rPr>
        <w:t>midday on 29</w:t>
      </w:r>
      <w:r w:rsidR="00441A09" w:rsidRPr="00441A09">
        <w:rPr>
          <w:rFonts w:ascii="Arial" w:eastAsia="Raleway" w:hAnsi="Arial" w:cs="Arial"/>
          <w:b/>
          <w:bCs/>
          <w:sz w:val="24"/>
          <w:szCs w:val="24"/>
          <w:vertAlign w:val="superscript"/>
        </w:rPr>
        <w:t>th</w:t>
      </w:r>
      <w:r w:rsidR="00441A09" w:rsidRPr="00441A09">
        <w:rPr>
          <w:rFonts w:ascii="Arial" w:eastAsia="Raleway" w:hAnsi="Arial" w:cs="Arial"/>
          <w:b/>
          <w:bCs/>
          <w:sz w:val="24"/>
          <w:szCs w:val="24"/>
        </w:rPr>
        <w:t xml:space="preserve"> Aug 2025</w:t>
      </w:r>
      <w:r w:rsidR="00441A09">
        <w:rPr>
          <w:rFonts w:ascii="Arial" w:eastAsia="Raleway" w:hAnsi="Arial" w:cs="Arial"/>
          <w:b/>
          <w:bCs/>
          <w:sz w:val="24"/>
          <w:szCs w:val="24"/>
        </w:rPr>
        <w:t>.</w:t>
      </w:r>
    </w:p>
    <w:p w14:paraId="1E88140E" w14:textId="52A5185E" w:rsidR="003F4286" w:rsidRPr="00E112E4" w:rsidRDefault="003F4286" w:rsidP="000720F8">
      <w:pPr>
        <w:spacing w:line="240" w:lineRule="auto"/>
        <w:contextualSpacing/>
        <w:rPr>
          <w:rFonts w:ascii="Arial" w:eastAsia="Raleway" w:hAnsi="Arial" w:cs="Arial"/>
          <w:sz w:val="24"/>
          <w:szCs w:val="24"/>
        </w:rPr>
      </w:pPr>
      <w:r w:rsidRPr="00E112E4">
        <w:rPr>
          <w:rFonts w:ascii="Arial" w:eastAsia="Raleway" w:hAnsi="Arial" w:cs="Arial"/>
          <w:sz w:val="24"/>
          <w:szCs w:val="24"/>
        </w:rPr>
        <w:t xml:space="preserve">If you want to discuss this post, please contact </w:t>
      </w:r>
      <w:r w:rsidR="0063696A">
        <w:rPr>
          <w:rFonts w:ascii="Arial" w:eastAsia="Raleway" w:hAnsi="Arial" w:cs="Arial"/>
          <w:b/>
          <w:bCs/>
          <w:sz w:val="24"/>
          <w:szCs w:val="24"/>
        </w:rPr>
        <w:t>David Woolley</w:t>
      </w:r>
      <w:r w:rsidRPr="00E112E4">
        <w:rPr>
          <w:rFonts w:ascii="Arial" w:eastAsia="Raleway" w:hAnsi="Arial" w:cs="Arial"/>
          <w:sz w:val="24"/>
          <w:szCs w:val="24"/>
        </w:rPr>
        <w:t xml:space="preserve"> on </w:t>
      </w:r>
      <w:r w:rsidRPr="00E112E4">
        <w:rPr>
          <w:rFonts w:ascii="Arial" w:eastAsia="Raleway" w:hAnsi="Arial" w:cs="Arial"/>
          <w:b/>
          <w:bCs/>
          <w:sz w:val="24"/>
          <w:szCs w:val="24"/>
        </w:rPr>
        <w:t>0191 478 6472</w:t>
      </w:r>
      <w:r w:rsidR="001843D4" w:rsidRPr="00E112E4">
        <w:rPr>
          <w:rFonts w:ascii="Arial" w:eastAsia="Raleway" w:hAnsi="Arial" w:cs="Arial"/>
          <w:sz w:val="24"/>
          <w:szCs w:val="24"/>
        </w:rPr>
        <w:t xml:space="preserve"> or </w:t>
      </w:r>
      <w:hyperlink r:id="rId12" w:history="1">
        <w:r w:rsidR="00F50B44" w:rsidRPr="00181714">
          <w:rPr>
            <w:rStyle w:val="Hyperlink"/>
            <w:rFonts w:ascii="Arial" w:eastAsia="Raleway" w:hAnsi="Arial" w:cs="Arial"/>
            <w:sz w:val="24"/>
            <w:szCs w:val="24"/>
          </w:rPr>
          <w:t>jobs@yvc.org.uk</w:t>
        </w:r>
      </w:hyperlink>
      <w:r w:rsidR="00F50B44">
        <w:rPr>
          <w:rFonts w:ascii="Arial" w:eastAsia="Raleway" w:hAnsi="Arial" w:cs="Arial"/>
          <w:sz w:val="24"/>
          <w:szCs w:val="24"/>
        </w:rPr>
        <w:t xml:space="preserve">. </w:t>
      </w:r>
    </w:p>
    <w:p w14:paraId="65760FF6" w14:textId="77777777" w:rsidR="003F4286" w:rsidRPr="00E112E4" w:rsidRDefault="003F4286" w:rsidP="000720F8">
      <w:pPr>
        <w:spacing w:line="240" w:lineRule="auto"/>
        <w:contextualSpacing/>
        <w:rPr>
          <w:rFonts w:ascii="Arial" w:eastAsia="Raleway" w:hAnsi="Arial" w:cs="Arial"/>
          <w:sz w:val="24"/>
          <w:szCs w:val="24"/>
        </w:rPr>
      </w:pPr>
    </w:p>
    <w:p w14:paraId="1DE2DD90" w14:textId="77777777" w:rsidR="008602A6" w:rsidRPr="00E112E4" w:rsidRDefault="008602A6" w:rsidP="008602A6">
      <w:pPr>
        <w:spacing w:line="240" w:lineRule="auto"/>
        <w:contextualSpacing/>
        <w:rPr>
          <w:rFonts w:ascii="Arial" w:eastAsia="Raleway" w:hAnsi="Arial" w:cs="Arial"/>
          <w:sz w:val="24"/>
          <w:szCs w:val="24"/>
        </w:rPr>
      </w:pPr>
      <w:r w:rsidRPr="00E112E4">
        <w:rPr>
          <w:rFonts w:ascii="Arial" w:eastAsia="Raleway" w:hAnsi="Arial" w:cs="Arial"/>
          <w:sz w:val="24"/>
          <w:szCs w:val="24"/>
        </w:rPr>
        <w:t xml:space="preserve">We are an inclusive employer and encourage applications from all community groups.  We are committed to making our workplace more diverse and would also especially welcome applications from people from ethnically minoritised communities.  </w:t>
      </w:r>
    </w:p>
    <w:p w14:paraId="235AABEA" w14:textId="77777777" w:rsidR="008602A6" w:rsidRPr="00E112E4" w:rsidRDefault="008602A6" w:rsidP="008602A6">
      <w:pPr>
        <w:spacing w:line="240" w:lineRule="auto"/>
        <w:contextualSpacing/>
        <w:rPr>
          <w:rFonts w:ascii="Arial" w:eastAsia="Raleway" w:hAnsi="Arial" w:cs="Arial"/>
          <w:sz w:val="24"/>
          <w:szCs w:val="24"/>
        </w:rPr>
      </w:pPr>
    </w:p>
    <w:p w14:paraId="6881F83D" w14:textId="77777777" w:rsidR="008602A6" w:rsidRDefault="008602A6" w:rsidP="008602A6">
      <w:pPr>
        <w:spacing w:line="240" w:lineRule="auto"/>
        <w:contextualSpacing/>
        <w:rPr>
          <w:rFonts w:ascii="Arial" w:eastAsia="Raleway" w:hAnsi="Arial" w:cs="Arial"/>
          <w:sz w:val="24"/>
          <w:szCs w:val="24"/>
        </w:rPr>
      </w:pPr>
      <w:r w:rsidRPr="00E112E4">
        <w:rPr>
          <w:rFonts w:ascii="Arial" w:eastAsia="Raleway" w:hAnsi="Arial" w:cs="Arial"/>
          <w:sz w:val="24"/>
          <w:szCs w:val="24"/>
        </w:rPr>
        <w:t>We are a Mindful Employer, Disability Confident Employer and proud to provide reasonable adjustments and support with Access to Work.</w:t>
      </w:r>
    </w:p>
    <w:p w14:paraId="7D86616C" w14:textId="77777777" w:rsidR="001B6C0A" w:rsidRDefault="001B6C0A" w:rsidP="008602A6">
      <w:pPr>
        <w:spacing w:line="240" w:lineRule="auto"/>
        <w:contextualSpacing/>
        <w:rPr>
          <w:rFonts w:ascii="Arial" w:eastAsia="Raleway" w:hAnsi="Arial" w:cs="Arial"/>
          <w:sz w:val="24"/>
          <w:szCs w:val="24"/>
        </w:rPr>
      </w:pPr>
    </w:p>
    <w:p w14:paraId="5D1D19E5" w14:textId="77777777" w:rsidR="008602A6" w:rsidRPr="00E112E4" w:rsidRDefault="008602A6" w:rsidP="00CF7986">
      <w:pPr>
        <w:contextualSpacing/>
        <w:rPr>
          <w:rFonts w:ascii="Arial" w:hAnsi="Arial" w:cs="Arial"/>
          <w:b/>
          <w:bCs/>
          <w:sz w:val="28"/>
          <w:szCs w:val="28"/>
          <w:lang w:eastAsia="en-GB"/>
        </w:rPr>
      </w:pPr>
    </w:p>
    <w:p w14:paraId="407748F2" w14:textId="77777777" w:rsidR="008602A6" w:rsidRPr="00E112E4" w:rsidRDefault="008602A6" w:rsidP="008602A6">
      <w:pPr>
        <w:contextualSpacing/>
        <w:jc w:val="center"/>
        <w:rPr>
          <w:rFonts w:ascii="Arial" w:hAnsi="Arial" w:cs="Arial"/>
          <w:b/>
          <w:bCs/>
          <w:sz w:val="28"/>
          <w:szCs w:val="28"/>
          <w:lang w:eastAsia="en-GB"/>
        </w:rPr>
      </w:pPr>
      <w:r w:rsidRPr="00E112E4">
        <w:rPr>
          <w:rFonts w:ascii="Arial" w:hAnsi="Arial" w:cs="Arial"/>
          <w:b/>
          <w:bCs/>
          <w:sz w:val="28"/>
          <w:szCs w:val="28"/>
          <w:lang w:eastAsia="en-GB"/>
        </w:rPr>
        <w:t>Application Form</w:t>
      </w:r>
    </w:p>
    <w:p w14:paraId="3B365530" w14:textId="77777777" w:rsidR="008602A6" w:rsidRPr="00E112E4" w:rsidRDefault="008602A6" w:rsidP="008602A6">
      <w:pPr>
        <w:contextualSpacing/>
        <w:rPr>
          <w:rFonts w:ascii="Arial" w:hAnsi="Arial" w:cs="Arial"/>
          <w:sz w:val="24"/>
          <w:szCs w:val="24"/>
          <w:lang w:eastAsia="en-GB"/>
        </w:rPr>
      </w:pPr>
    </w:p>
    <w:tbl>
      <w:tblPr>
        <w:tblStyle w:val="TableGrid"/>
        <w:tblW w:w="0" w:type="auto"/>
        <w:tblLook w:val="04A0" w:firstRow="1" w:lastRow="0" w:firstColumn="1" w:lastColumn="0" w:noHBand="0" w:noVBand="1"/>
      </w:tblPr>
      <w:tblGrid>
        <w:gridCol w:w="2957"/>
        <w:gridCol w:w="1306"/>
        <w:gridCol w:w="1303"/>
        <w:gridCol w:w="904"/>
        <w:gridCol w:w="1719"/>
      </w:tblGrid>
      <w:tr w:rsidR="008602A6" w:rsidRPr="00E112E4" w14:paraId="1636EA24" w14:textId="77777777" w:rsidTr="00450DC4">
        <w:trPr>
          <w:trHeight w:val="397"/>
        </w:trPr>
        <w:tc>
          <w:tcPr>
            <w:tcW w:w="29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6EF425" w14:textId="77777777" w:rsidR="008602A6" w:rsidRPr="00E112E4" w:rsidRDefault="008602A6">
            <w:pPr>
              <w:autoSpaceDE w:val="0"/>
              <w:autoSpaceDN w:val="0"/>
              <w:adjustRightInd w:val="0"/>
              <w:spacing w:line="240" w:lineRule="auto"/>
              <w:rPr>
                <w:rFonts w:ascii="Arial" w:hAnsi="Arial" w:cs="Arial"/>
                <w:b/>
                <w:sz w:val="24"/>
                <w:szCs w:val="24"/>
              </w:rPr>
            </w:pPr>
            <w:r w:rsidRPr="00E112E4">
              <w:rPr>
                <w:rFonts w:ascii="Arial" w:hAnsi="Arial" w:cs="Arial"/>
                <w:b/>
                <w:sz w:val="24"/>
                <w:szCs w:val="24"/>
              </w:rPr>
              <w:t xml:space="preserve">Job applied for: </w:t>
            </w:r>
          </w:p>
        </w:tc>
        <w:tc>
          <w:tcPr>
            <w:tcW w:w="5232" w:type="dxa"/>
            <w:gridSpan w:val="4"/>
            <w:tcBorders>
              <w:top w:val="single" w:sz="4" w:space="0" w:color="auto"/>
              <w:left w:val="single" w:sz="4" w:space="0" w:color="auto"/>
              <w:bottom w:val="single" w:sz="4" w:space="0" w:color="auto"/>
              <w:right w:val="single" w:sz="4" w:space="0" w:color="auto"/>
            </w:tcBorders>
            <w:vAlign w:val="center"/>
          </w:tcPr>
          <w:p w14:paraId="719903E2" w14:textId="77777777" w:rsidR="008602A6" w:rsidRPr="00E112E4" w:rsidRDefault="008602A6">
            <w:pPr>
              <w:autoSpaceDE w:val="0"/>
              <w:autoSpaceDN w:val="0"/>
              <w:adjustRightInd w:val="0"/>
              <w:spacing w:line="240" w:lineRule="auto"/>
              <w:rPr>
                <w:rFonts w:ascii="Arial" w:hAnsi="Arial" w:cs="Arial"/>
                <w:b/>
                <w:sz w:val="24"/>
                <w:szCs w:val="24"/>
              </w:rPr>
            </w:pPr>
          </w:p>
        </w:tc>
      </w:tr>
      <w:tr w:rsidR="008602A6" w:rsidRPr="00E112E4" w14:paraId="7D511BB0" w14:textId="77777777" w:rsidTr="00450DC4">
        <w:trPr>
          <w:trHeight w:val="397"/>
        </w:trPr>
        <w:tc>
          <w:tcPr>
            <w:tcW w:w="29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C1366D" w14:textId="77777777" w:rsidR="008602A6" w:rsidRPr="00E112E4" w:rsidRDefault="008602A6">
            <w:pPr>
              <w:autoSpaceDE w:val="0"/>
              <w:autoSpaceDN w:val="0"/>
              <w:adjustRightInd w:val="0"/>
              <w:spacing w:line="240" w:lineRule="auto"/>
              <w:rPr>
                <w:rFonts w:ascii="Arial" w:hAnsi="Arial" w:cs="Arial"/>
                <w:b/>
                <w:sz w:val="24"/>
                <w:szCs w:val="24"/>
              </w:rPr>
            </w:pPr>
            <w:r w:rsidRPr="00E112E4">
              <w:rPr>
                <w:rFonts w:ascii="Arial" w:hAnsi="Arial" w:cs="Arial"/>
                <w:b/>
                <w:sz w:val="24"/>
                <w:szCs w:val="24"/>
              </w:rPr>
              <w:t>Closing date:</w:t>
            </w:r>
          </w:p>
        </w:tc>
        <w:tc>
          <w:tcPr>
            <w:tcW w:w="5232" w:type="dxa"/>
            <w:gridSpan w:val="4"/>
            <w:tcBorders>
              <w:top w:val="single" w:sz="4" w:space="0" w:color="auto"/>
              <w:left w:val="single" w:sz="4" w:space="0" w:color="auto"/>
              <w:bottom w:val="single" w:sz="4" w:space="0" w:color="auto"/>
              <w:right w:val="single" w:sz="4" w:space="0" w:color="auto"/>
            </w:tcBorders>
            <w:vAlign w:val="center"/>
          </w:tcPr>
          <w:p w14:paraId="3651DB26" w14:textId="77777777" w:rsidR="008602A6" w:rsidRPr="00E112E4" w:rsidRDefault="008602A6">
            <w:pPr>
              <w:autoSpaceDE w:val="0"/>
              <w:autoSpaceDN w:val="0"/>
              <w:adjustRightInd w:val="0"/>
              <w:spacing w:line="240" w:lineRule="auto"/>
              <w:rPr>
                <w:rFonts w:ascii="Arial" w:hAnsi="Arial" w:cs="Arial"/>
                <w:b/>
                <w:sz w:val="24"/>
                <w:szCs w:val="24"/>
              </w:rPr>
            </w:pPr>
          </w:p>
        </w:tc>
      </w:tr>
      <w:tr w:rsidR="008602A6" w:rsidRPr="00E112E4" w14:paraId="05BF0BAA" w14:textId="77777777" w:rsidTr="00450DC4">
        <w:trPr>
          <w:trHeight w:val="737"/>
        </w:trPr>
        <w:tc>
          <w:tcPr>
            <w:tcW w:w="29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A03BCE" w14:textId="77777777" w:rsidR="008602A6" w:rsidRPr="00E112E4" w:rsidRDefault="008602A6">
            <w:pPr>
              <w:autoSpaceDE w:val="0"/>
              <w:autoSpaceDN w:val="0"/>
              <w:adjustRightInd w:val="0"/>
              <w:spacing w:line="240" w:lineRule="auto"/>
              <w:rPr>
                <w:rFonts w:ascii="Arial" w:hAnsi="Arial" w:cs="Arial"/>
                <w:b/>
                <w:sz w:val="24"/>
                <w:szCs w:val="24"/>
              </w:rPr>
            </w:pPr>
            <w:r w:rsidRPr="00E112E4">
              <w:rPr>
                <w:rFonts w:ascii="Arial" w:hAnsi="Arial" w:cs="Arial"/>
                <w:b/>
                <w:sz w:val="24"/>
                <w:szCs w:val="24"/>
              </w:rPr>
              <w:t>How did you find out about this vacancy?</w:t>
            </w:r>
          </w:p>
        </w:tc>
        <w:tc>
          <w:tcPr>
            <w:tcW w:w="5232" w:type="dxa"/>
            <w:gridSpan w:val="4"/>
            <w:tcBorders>
              <w:top w:val="single" w:sz="4" w:space="0" w:color="auto"/>
              <w:left w:val="single" w:sz="4" w:space="0" w:color="auto"/>
              <w:bottom w:val="single" w:sz="4" w:space="0" w:color="auto"/>
              <w:right w:val="single" w:sz="4" w:space="0" w:color="auto"/>
            </w:tcBorders>
            <w:vAlign w:val="center"/>
          </w:tcPr>
          <w:p w14:paraId="3D2313E5" w14:textId="77777777" w:rsidR="008602A6" w:rsidRPr="00E112E4" w:rsidRDefault="008602A6">
            <w:pPr>
              <w:autoSpaceDE w:val="0"/>
              <w:autoSpaceDN w:val="0"/>
              <w:adjustRightInd w:val="0"/>
              <w:spacing w:line="240" w:lineRule="auto"/>
              <w:rPr>
                <w:rFonts w:ascii="Arial" w:hAnsi="Arial" w:cs="Arial"/>
                <w:b/>
                <w:sz w:val="24"/>
                <w:szCs w:val="24"/>
              </w:rPr>
            </w:pPr>
          </w:p>
        </w:tc>
      </w:tr>
      <w:tr w:rsidR="008602A6" w:rsidRPr="00E112E4" w14:paraId="67C07472"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D2F3993" w14:textId="77777777" w:rsidR="008602A6" w:rsidRPr="00E112E4" w:rsidRDefault="008602A6">
            <w:pPr>
              <w:autoSpaceDE w:val="0"/>
              <w:autoSpaceDN w:val="0"/>
              <w:adjustRightInd w:val="0"/>
              <w:spacing w:line="240" w:lineRule="auto"/>
              <w:rPr>
                <w:rFonts w:ascii="Arial" w:hAnsi="Arial" w:cs="Arial"/>
                <w:b/>
                <w:sz w:val="24"/>
                <w:szCs w:val="24"/>
              </w:rPr>
            </w:pPr>
            <w:r w:rsidRPr="00E112E4">
              <w:rPr>
                <w:rFonts w:ascii="Arial" w:hAnsi="Arial" w:cs="Arial"/>
                <w:b/>
                <w:sz w:val="24"/>
                <w:szCs w:val="24"/>
              </w:rPr>
              <w:t xml:space="preserve">1. Personal details: </w:t>
            </w:r>
          </w:p>
        </w:tc>
      </w:tr>
      <w:tr w:rsidR="008602A6" w:rsidRPr="00E112E4" w14:paraId="3FF94F5D" w14:textId="77777777" w:rsidTr="00450DC4">
        <w:trPr>
          <w:trHeight w:val="454"/>
        </w:trPr>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03485"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Surname:</w:t>
            </w:r>
          </w:p>
        </w:tc>
        <w:tc>
          <w:tcPr>
            <w:tcW w:w="5232" w:type="dxa"/>
            <w:gridSpan w:val="4"/>
            <w:tcBorders>
              <w:top w:val="single" w:sz="4" w:space="0" w:color="auto"/>
              <w:left w:val="single" w:sz="4" w:space="0" w:color="auto"/>
              <w:bottom w:val="single" w:sz="4" w:space="0" w:color="auto"/>
              <w:right w:val="single" w:sz="4" w:space="0" w:color="auto"/>
            </w:tcBorders>
          </w:tcPr>
          <w:p w14:paraId="032BBCDE" w14:textId="77777777" w:rsidR="008602A6" w:rsidRPr="00E112E4" w:rsidRDefault="008602A6">
            <w:pPr>
              <w:autoSpaceDE w:val="0"/>
              <w:autoSpaceDN w:val="0"/>
              <w:adjustRightInd w:val="0"/>
              <w:spacing w:line="240" w:lineRule="auto"/>
              <w:jc w:val="both"/>
              <w:rPr>
                <w:rFonts w:ascii="Arial" w:hAnsi="Arial" w:cs="Arial"/>
                <w:b/>
                <w:sz w:val="24"/>
                <w:szCs w:val="24"/>
              </w:rPr>
            </w:pPr>
          </w:p>
        </w:tc>
      </w:tr>
      <w:tr w:rsidR="008602A6" w:rsidRPr="00E112E4" w14:paraId="6BCE06EF" w14:textId="77777777" w:rsidTr="00450DC4">
        <w:trPr>
          <w:trHeight w:val="454"/>
        </w:trPr>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67DE6"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Forename(s):</w:t>
            </w:r>
          </w:p>
        </w:tc>
        <w:tc>
          <w:tcPr>
            <w:tcW w:w="5232" w:type="dxa"/>
            <w:gridSpan w:val="4"/>
            <w:tcBorders>
              <w:top w:val="single" w:sz="4" w:space="0" w:color="auto"/>
              <w:left w:val="single" w:sz="4" w:space="0" w:color="auto"/>
              <w:bottom w:val="single" w:sz="4" w:space="0" w:color="auto"/>
              <w:right w:val="single" w:sz="4" w:space="0" w:color="auto"/>
            </w:tcBorders>
          </w:tcPr>
          <w:p w14:paraId="28F8CC9A" w14:textId="77777777" w:rsidR="008602A6" w:rsidRPr="00E112E4" w:rsidRDefault="008602A6">
            <w:pPr>
              <w:autoSpaceDE w:val="0"/>
              <w:autoSpaceDN w:val="0"/>
              <w:adjustRightInd w:val="0"/>
              <w:spacing w:line="240" w:lineRule="auto"/>
              <w:jc w:val="both"/>
              <w:rPr>
                <w:rFonts w:ascii="Arial" w:hAnsi="Arial" w:cs="Arial"/>
                <w:b/>
                <w:sz w:val="24"/>
                <w:szCs w:val="24"/>
              </w:rPr>
            </w:pPr>
          </w:p>
        </w:tc>
      </w:tr>
      <w:tr w:rsidR="008602A6" w:rsidRPr="00E112E4" w14:paraId="73CA9AC9" w14:textId="77777777" w:rsidTr="00450DC4">
        <w:trPr>
          <w:trHeight w:val="454"/>
        </w:trPr>
        <w:tc>
          <w:tcPr>
            <w:tcW w:w="2957" w:type="dxa"/>
            <w:tcBorders>
              <w:top w:val="single" w:sz="4" w:space="0" w:color="auto"/>
              <w:left w:val="single" w:sz="4" w:space="0" w:color="auto"/>
              <w:bottom w:val="single" w:sz="4" w:space="0" w:color="auto"/>
              <w:right w:val="single" w:sz="4" w:space="0" w:color="auto"/>
            </w:tcBorders>
            <w:shd w:val="clear" w:color="auto" w:fill="FFFFFF"/>
            <w:hideMark/>
          </w:tcPr>
          <w:p w14:paraId="59ECFA9B"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Address:</w:t>
            </w:r>
          </w:p>
        </w:tc>
        <w:tc>
          <w:tcPr>
            <w:tcW w:w="5232" w:type="dxa"/>
            <w:gridSpan w:val="4"/>
            <w:tcBorders>
              <w:top w:val="single" w:sz="4" w:space="0" w:color="auto"/>
              <w:left w:val="single" w:sz="4" w:space="0" w:color="auto"/>
              <w:bottom w:val="single" w:sz="4" w:space="0" w:color="auto"/>
              <w:right w:val="single" w:sz="4" w:space="0" w:color="auto"/>
            </w:tcBorders>
          </w:tcPr>
          <w:p w14:paraId="7356E8D8" w14:textId="77777777" w:rsidR="008602A6" w:rsidRPr="00E112E4" w:rsidRDefault="008602A6">
            <w:pPr>
              <w:autoSpaceDE w:val="0"/>
              <w:autoSpaceDN w:val="0"/>
              <w:adjustRightInd w:val="0"/>
              <w:spacing w:line="240" w:lineRule="auto"/>
              <w:jc w:val="both"/>
              <w:rPr>
                <w:rFonts w:ascii="Arial" w:hAnsi="Arial" w:cs="Arial"/>
                <w:b/>
                <w:sz w:val="24"/>
                <w:szCs w:val="24"/>
              </w:rPr>
            </w:pPr>
          </w:p>
          <w:p w14:paraId="682F8CD2" w14:textId="77777777" w:rsidR="008602A6" w:rsidRPr="00E112E4" w:rsidRDefault="008602A6">
            <w:pPr>
              <w:autoSpaceDE w:val="0"/>
              <w:autoSpaceDN w:val="0"/>
              <w:adjustRightInd w:val="0"/>
              <w:spacing w:line="240" w:lineRule="auto"/>
              <w:jc w:val="both"/>
              <w:rPr>
                <w:rFonts w:ascii="Arial" w:hAnsi="Arial" w:cs="Arial"/>
                <w:b/>
                <w:sz w:val="24"/>
                <w:szCs w:val="24"/>
              </w:rPr>
            </w:pPr>
          </w:p>
          <w:p w14:paraId="033A32ED" w14:textId="77777777" w:rsidR="008602A6" w:rsidRPr="00E112E4" w:rsidRDefault="008602A6">
            <w:pPr>
              <w:autoSpaceDE w:val="0"/>
              <w:autoSpaceDN w:val="0"/>
              <w:adjustRightInd w:val="0"/>
              <w:spacing w:line="240" w:lineRule="auto"/>
              <w:jc w:val="both"/>
              <w:rPr>
                <w:rFonts w:ascii="Arial" w:hAnsi="Arial" w:cs="Arial"/>
                <w:b/>
                <w:sz w:val="24"/>
                <w:szCs w:val="24"/>
              </w:rPr>
            </w:pPr>
          </w:p>
          <w:p w14:paraId="6AC07162" w14:textId="77777777" w:rsidR="008602A6" w:rsidRPr="00E112E4" w:rsidRDefault="008602A6">
            <w:pPr>
              <w:autoSpaceDE w:val="0"/>
              <w:autoSpaceDN w:val="0"/>
              <w:adjustRightInd w:val="0"/>
              <w:spacing w:line="240" w:lineRule="auto"/>
              <w:jc w:val="both"/>
              <w:rPr>
                <w:rFonts w:ascii="Arial" w:hAnsi="Arial" w:cs="Arial"/>
                <w:b/>
                <w:sz w:val="24"/>
                <w:szCs w:val="24"/>
              </w:rPr>
            </w:pPr>
          </w:p>
        </w:tc>
      </w:tr>
      <w:tr w:rsidR="008602A6" w:rsidRPr="00E112E4" w14:paraId="2D1BFB7F" w14:textId="77777777" w:rsidTr="00450DC4">
        <w:trPr>
          <w:trHeight w:val="397"/>
        </w:trPr>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10E3A"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Postcode:</w:t>
            </w:r>
          </w:p>
        </w:tc>
        <w:tc>
          <w:tcPr>
            <w:tcW w:w="2609" w:type="dxa"/>
            <w:gridSpan w:val="2"/>
            <w:tcBorders>
              <w:top w:val="single" w:sz="4" w:space="0" w:color="auto"/>
              <w:left w:val="single" w:sz="4" w:space="0" w:color="auto"/>
              <w:bottom w:val="single" w:sz="4" w:space="0" w:color="auto"/>
              <w:right w:val="single" w:sz="4" w:space="0" w:color="auto"/>
            </w:tcBorders>
            <w:vAlign w:val="center"/>
          </w:tcPr>
          <w:p w14:paraId="43AB8EA0" w14:textId="77777777" w:rsidR="008602A6" w:rsidRPr="00E112E4" w:rsidRDefault="008602A6">
            <w:pPr>
              <w:autoSpaceDE w:val="0"/>
              <w:autoSpaceDN w:val="0"/>
              <w:adjustRightInd w:val="0"/>
              <w:spacing w:line="240" w:lineRule="auto"/>
              <w:rPr>
                <w:rFonts w:ascii="Arial" w:hAnsi="Arial" w:cs="Arial"/>
                <w:b/>
                <w:sz w:val="24"/>
                <w:szCs w:val="24"/>
              </w:rPr>
            </w:pPr>
          </w:p>
        </w:tc>
        <w:tc>
          <w:tcPr>
            <w:tcW w:w="2623" w:type="dxa"/>
            <w:gridSpan w:val="2"/>
            <w:tcBorders>
              <w:top w:val="single" w:sz="4" w:space="0" w:color="auto"/>
              <w:left w:val="single" w:sz="4" w:space="0" w:color="auto"/>
              <w:bottom w:val="single" w:sz="4" w:space="0" w:color="auto"/>
              <w:right w:val="single" w:sz="4" w:space="0" w:color="auto"/>
            </w:tcBorders>
            <w:vAlign w:val="center"/>
            <w:hideMark/>
          </w:tcPr>
          <w:p w14:paraId="278B7BE0" w14:textId="77777777" w:rsidR="008602A6" w:rsidRPr="00E112E4" w:rsidRDefault="008602A6">
            <w:pPr>
              <w:autoSpaceDE w:val="0"/>
              <w:autoSpaceDN w:val="0"/>
              <w:adjustRightInd w:val="0"/>
              <w:spacing w:line="240" w:lineRule="auto"/>
              <w:rPr>
                <w:rFonts w:ascii="Arial" w:hAnsi="Arial" w:cs="Arial"/>
                <w:sz w:val="24"/>
                <w:szCs w:val="24"/>
              </w:rPr>
            </w:pPr>
            <w:r w:rsidRPr="00E112E4">
              <w:rPr>
                <w:rFonts w:ascii="Arial" w:hAnsi="Arial" w:cs="Arial"/>
                <w:bCs/>
                <w:sz w:val="24"/>
                <w:szCs w:val="24"/>
              </w:rPr>
              <w:t>Home Tel:</w:t>
            </w:r>
          </w:p>
        </w:tc>
      </w:tr>
      <w:tr w:rsidR="008602A6" w:rsidRPr="00E112E4" w14:paraId="2F98E950" w14:textId="77777777" w:rsidTr="00450DC4">
        <w:trPr>
          <w:trHeight w:val="397"/>
        </w:trPr>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BF6AE"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lastRenderedPageBreak/>
              <w:t>Work Tel:</w:t>
            </w:r>
          </w:p>
        </w:tc>
        <w:tc>
          <w:tcPr>
            <w:tcW w:w="2609" w:type="dxa"/>
            <w:gridSpan w:val="2"/>
            <w:tcBorders>
              <w:top w:val="single" w:sz="4" w:space="0" w:color="auto"/>
              <w:left w:val="single" w:sz="4" w:space="0" w:color="auto"/>
              <w:bottom w:val="single" w:sz="4" w:space="0" w:color="auto"/>
              <w:right w:val="single" w:sz="4" w:space="0" w:color="auto"/>
            </w:tcBorders>
            <w:vAlign w:val="center"/>
          </w:tcPr>
          <w:p w14:paraId="058325E4" w14:textId="77777777" w:rsidR="008602A6" w:rsidRPr="00E112E4" w:rsidRDefault="008602A6">
            <w:pPr>
              <w:autoSpaceDE w:val="0"/>
              <w:autoSpaceDN w:val="0"/>
              <w:adjustRightInd w:val="0"/>
              <w:spacing w:line="240" w:lineRule="auto"/>
              <w:rPr>
                <w:rFonts w:ascii="Arial" w:hAnsi="Arial" w:cs="Arial"/>
                <w:b/>
                <w:sz w:val="24"/>
                <w:szCs w:val="24"/>
              </w:rPr>
            </w:pPr>
          </w:p>
        </w:tc>
        <w:tc>
          <w:tcPr>
            <w:tcW w:w="2623" w:type="dxa"/>
            <w:gridSpan w:val="2"/>
            <w:tcBorders>
              <w:top w:val="single" w:sz="4" w:space="0" w:color="auto"/>
              <w:left w:val="single" w:sz="4" w:space="0" w:color="auto"/>
              <w:bottom w:val="single" w:sz="4" w:space="0" w:color="auto"/>
              <w:right w:val="single" w:sz="4" w:space="0" w:color="auto"/>
            </w:tcBorders>
            <w:vAlign w:val="center"/>
            <w:hideMark/>
          </w:tcPr>
          <w:p w14:paraId="1351438B" w14:textId="77777777" w:rsidR="008602A6" w:rsidRPr="00E112E4" w:rsidRDefault="008602A6">
            <w:pPr>
              <w:autoSpaceDE w:val="0"/>
              <w:autoSpaceDN w:val="0"/>
              <w:adjustRightInd w:val="0"/>
              <w:spacing w:line="240" w:lineRule="auto"/>
              <w:rPr>
                <w:rFonts w:ascii="Arial" w:hAnsi="Arial" w:cs="Arial"/>
                <w:sz w:val="24"/>
                <w:szCs w:val="24"/>
              </w:rPr>
            </w:pPr>
            <w:r w:rsidRPr="00E112E4">
              <w:rPr>
                <w:rFonts w:ascii="Arial" w:hAnsi="Arial" w:cs="Arial"/>
                <w:bCs/>
                <w:sz w:val="24"/>
                <w:szCs w:val="24"/>
              </w:rPr>
              <w:t>Mobile:</w:t>
            </w:r>
          </w:p>
        </w:tc>
      </w:tr>
      <w:tr w:rsidR="008602A6" w:rsidRPr="00E112E4" w14:paraId="6CBA5A71" w14:textId="77777777" w:rsidTr="00450DC4">
        <w:trPr>
          <w:trHeight w:val="397"/>
        </w:trPr>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B7649"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Email address:</w:t>
            </w:r>
          </w:p>
        </w:tc>
        <w:tc>
          <w:tcPr>
            <w:tcW w:w="5232" w:type="dxa"/>
            <w:gridSpan w:val="4"/>
            <w:tcBorders>
              <w:top w:val="single" w:sz="4" w:space="0" w:color="auto"/>
              <w:left w:val="single" w:sz="4" w:space="0" w:color="auto"/>
              <w:bottom w:val="single" w:sz="4" w:space="0" w:color="auto"/>
              <w:right w:val="single" w:sz="4" w:space="0" w:color="auto"/>
            </w:tcBorders>
          </w:tcPr>
          <w:p w14:paraId="3C35884A" w14:textId="77777777" w:rsidR="008602A6" w:rsidRPr="00E112E4" w:rsidRDefault="008602A6">
            <w:pPr>
              <w:autoSpaceDE w:val="0"/>
              <w:autoSpaceDN w:val="0"/>
              <w:adjustRightInd w:val="0"/>
              <w:spacing w:line="240" w:lineRule="auto"/>
              <w:jc w:val="both"/>
              <w:rPr>
                <w:rFonts w:ascii="Arial" w:hAnsi="Arial" w:cs="Arial"/>
                <w:b/>
                <w:sz w:val="24"/>
                <w:szCs w:val="24"/>
              </w:rPr>
            </w:pPr>
          </w:p>
        </w:tc>
      </w:tr>
      <w:tr w:rsidR="008602A6" w:rsidRPr="00E112E4" w14:paraId="237A93C0" w14:textId="77777777" w:rsidTr="00450DC4">
        <w:trPr>
          <w:trHeight w:val="397"/>
        </w:trPr>
        <w:tc>
          <w:tcPr>
            <w:tcW w:w="2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C9FE8"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Can you be contacted at work?</w:t>
            </w:r>
          </w:p>
        </w:tc>
        <w:tc>
          <w:tcPr>
            <w:tcW w:w="5232" w:type="dxa"/>
            <w:gridSpan w:val="4"/>
            <w:tcBorders>
              <w:top w:val="single" w:sz="4" w:space="0" w:color="auto"/>
              <w:left w:val="single" w:sz="4" w:space="0" w:color="auto"/>
              <w:bottom w:val="single" w:sz="4" w:space="0" w:color="auto"/>
              <w:right w:val="single" w:sz="4" w:space="0" w:color="auto"/>
            </w:tcBorders>
          </w:tcPr>
          <w:p w14:paraId="7EFF4EAF" w14:textId="77777777" w:rsidR="008602A6" w:rsidRPr="00E112E4" w:rsidRDefault="008602A6">
            <w:pPr>
              <w:autoSpaceDE w:val="0"/>
              <w:autoSpaceDN w:val="0"/>
              <w:adjustRightInd w:val="0"/>
              <w:spacing w:line="240" w:lineRule="auto"/>
              <w:jc w:val="both"/>
              <w:rPr>
                <w:rFonts w:ascii="Arial" w:hAnsi="Arial" w:cs="Arial"/>
                <w:b/>
                <w:sz w:val="24"/>
                <w:szCs w:val="24"/>
              </w:rPr>
            </w:pPr>
          </w:p>
        </w:tc>
      </w:tr>
      <w:tr w:rsidR="008602A6" w:rsidRPr="00E112E4" w14:paraId="2A424754"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3082F01D" w14:textId="77777777" w:rsidR="008602A6" w:rsidRPr="00E112E4" w:rsidRDefault="008602A6">
            <w:pPr>
              <w:autoSpaceDE w:val="0"/>
              <w:autoSpaceDN w:val="0"/>
              <w:adjustRightInd w:val="0"/>
              <w:spacing w:line="240" w:lineRule="auto"/>
              <w:rPr>
                <w:rFonts w:ascii="Arial" w:hAnsi="Arial" w:cs="Arial"/>
                <w:b/>
                <w:sz w:val="24"/>
                <w:szCs w:val="24"/>
              </w:rPr>
            </w:pPr>
            <w:r w:rsidRPr="00E112E4">
              <w:rPr>
                <w:rFonts w:ascii="Arial" w:hAnsi="Arial" w:cs="Arial"/>
                <w:b/>
                <w:sz w:val="24"/>
                <w:szCs w:val="24"/>
              </w:rPr>
              <w:t xml:space="preserve">2. References </w:t>
            </w:r>
          </w:p>
        </w:tc>
      </w:tr>
      <w:tr w:rsidR="008602A6" w:rsidRPr="00E112E4" w14:paraId="4AE957B8" w14:textId="77777777" w:rsidTr="00450DC4">
        <w:trPr>
          <w:trHeight w:val="624"/>
        </w:trPr>
        <w:tc>
          <w:tcPr>
            <w:tcW w:w="8189" w:type="dxa"/>
            <w:gridSpan w:val="5"/>
            <w:tcBorders>
              <w:top w:val="single" w:sz="4" w:space="0" w:color="auto"/>
              <w:left w:val="single" w:sz="4" w:space="0" w:color="auto"/>
              <w:bottom w:val="single" w:sz="4" w:space="0" w:color="auto"/>
              <w:right w:val="single" w:sz="4" w:space="0" w:color="auto"/>
            </w:tcBorders>
            <w:vAlign w:val="center"/>
            <w:hideMark/>
          </w:tcPr>
          <w:p w14:paraId="4BB71D3C"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Please ensure at least one reference is from your present or most recent employer. References will be requested via e-mail where possible. </w:t>
            </w:r>
          </w:p>
        </w:tc>
      </w:tr>
      <w:tr w:rsidR="008602A6" w:rsidRPr="00E112E4" w14:paraId="621B2ECD" w14:textId="77777777" w:rsidTr="00450DC4">
        <w:trPr>
          <w:trHeight w:val="397"/>
        </w:trPr>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74D70E46" w14:textId="77777777" w:rsidR="008602A6" w:rsidRPr="00E112E4" w:rsidRDefault="008602A6">
            <w:pPr>
              <w:autoSpaceDE w:val="0"/>
              <w:autoSpaceDN w:val="0"/>
              <w:adjustRightInd w:val="0"/>
              <w:spacing w:line="240" w:lineRule="auto"/>
              <w:rPr>
                <w:rFonts w:ascii="Arial" w:hAnsi="Arial" w:cs="Arial"/>
                <w:b/>
                <w:sz w:val="24"/>
                <w:szCs w:val="24"/>
              </w:rPr>
            </w:pPr>
            <w:r w:rsidRPr="00E112E4">
              <w:rPr>
                <w:rFonts w:ascii="Arial" w:hAnsi="Arial" w:cs="Arial"/>
                <w:b/>
                <w:sz w:val="24"/>
                <w:szCs w:val="24"/>
              </w:rPr>
              <w:t xml:space="preserve">Present/most recent employer </w:t>
            </w:r>
          </w:p>
        </w:tc>
        <w:tc>
          <w:tcPr>
            <w:tcW w:w="3926" w:type="dxa"/>
            <w:gridSpan w:val="3"/>
            <w:tcBorders>
              <w:top w:val="single" w:sz="4" w:space="0" w:color="auto"/>
              <w:left w:val="single" w:sz="4" w:space="0" w:color="auto"/>
              <w:bottom w:val="single" w:sz="4" w:space="0" w:color="auto"/>
              <w:right w:val="single" w:sz="4" w:space="0" w:color="auto"/>
            </w:tcBorders>
            <w:vAlign w:val="center"/>
            <w:hideMark/>
          </w:tcPr>
          <w:p w14:paraId="794B8ADD" w14:textId="77777777" w:rsidR="008602A6" w:rsidRPr="00E112E4" w:rsidRDefault="008602A6">
            <w:pPr>
              <w:autoSpaceDE w:val="0"/>
              <w:autoSpaceDN w:val="0"/>
              <w:adjustRightInd w:val="0"/>
              <w:spacing w:line="240" w:lineRule="auto"/>
              <w:rPr>
                <w:rFonts w:ascii="Arial" w:hAnsi="Arial" w:cs="Arial"/>
                <w:b/>
                <w:sz w:val="24"/>
                <w:szCs w:val="24"/>
              </w:rPr>
            </w:pPr>
            <w:r w:rsidRPr="00E112E4">
              <w:rPr>
                <w:rFonts w:ascii="Arial" w:hAnsi="Arial" w:cs="Arial"/>
                <w:b/>
                <w:sz w:val="24"/>
                <w:szCs w:val="24"/>
              </w:rPr>
              <w:t xml:space="preserve">Second referee </w:t>
            </w:r>
          </w:p>
        </w:tc>
      </w:tr>
      <w:tr w:rsidR="008602A6" w:rsidRPr="00E112E4" w14:paraId="1932239B" w14:textId="77777777" w:rsidTr="00450DC4">
        <w:trPr>
          <w:trHeight w:val="460"/>
        </w:trPr>
        <w:tc>
          <w:tcPr>
            <w:tcW w:w="4263" w:type="dxa"/>
            <w:gridSpan w:val="2"/>
            <w:tcBorders>
              <w:top w:val="single" w:sz="4" w:space="0" w:color="auto"/>
              <w:left w:val="single" w:sz="4" w:space="0" w:color="auto"/>
              <w:bottom w:val="single" w:sz="4" w:space="0" w:color="auto"/>
              <w:right w:val="single" w:sz="4" w:space="0" w:color="auto"/>
            </w:tcBorders>
            <w:vAlign w:val="center"/>
          </w:tcPr>
          <w:p w14:paraId="47DF6BAD" w14:textId="77777777" w:rsidR="008602A6" w:rsidRPr="00E112E4" w:rsidRDefault="008602A6">
            <w:pPr>
              <w:autoSpaceDE w:val="0"/>
              <w:autoSpaceDN w:val="0"/>
              <w:adjustRightInd w:val="0"/>
              <w:spacing w:line="240" w:lineRule="auto"/>
              <w:rPr>
                <w:rFonts w:ascii="Arial" w:hAnsi="Arial" w:cs="Arial"/>
                <w:bCs/>
                <w:sz w:val="24"/>
                <w:szCs w:val="24"/>
              </w:rPr>
            </w:pPr>
          </w:p>
          <w:p w14:paraId="6132B9B1"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Name: </w:t>
            </w:r>
          </w:p>
          <w:p w14:paraId="720AA014" w14:textId="77777777" w:rsidR="008602A6" w:rsidRPr="00E112E4" w:rsidRDefault="008602A6">
            <w:pPr>
              <w:autoSpaceDE w:val="0"/>
              <w:autoSpaceDN w:val="0"/>
              <w:adjustRightInd w:val="0"/>
              <w:spacing w:line="240" w:lineRule="auto"/>
              <w:rPr>
                <w:rFonts w:ascii="Arial" w:hAnsi="Arial" w:cs="Arial"/>
                <w:bCs/>
                <w:sz w:val="24"/>
                <w:szCs w:val="24"/>
              </w:rPr>
            </w:pPr>
          </w:p>
          <w:p w14:paraId="1CAC04DF"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Address: </w:t>
            </w:r>
          </w:p>
          <w:p w14:paraId="0E439E2E" w14:textId="77777777" w:rsidR="008602A6" w:rsidRPr="00E112E4" w:rsidRDefault="008602A6">
            <w:pPr>
              <w:autoSpaceDE w:val="0"/>
              <w:autoSpaceDN w:val="0"/>
              <w:adjustRightInd w:val="0"/>
              <w:spacing w:line="240" w:lineRule="auto"/>
              <w:rPr>
                <w:rFonts w:ascii="Arial" w:hAnsi="Arial" w:cs="Arial"/>
                <w:bCs/>
                <w:sz w:val="24"/>
                <w:szCs w:val="24"/>
              </w:rPr>
            </w:pPr>
          </w:p>
          <w:p w14:paraId="531802E8" w14:textId="77777777" w:rsidR="008602A6" w:rsidRPr="00E112E4" w:rsidRDefault="008602A6">
            <w:pPr>
              <w:autoSpaceDE w:val="0"/>
              <w:autoSpaceDN w:val="0"/>
              <w:adjustRightInd w:val="0"/>
              <w:spacing w:line="240" w:lineRule="auto"/>
              <w:rPr>
                <w:rFonts w:ascii="Arial" w:hAnsi="Arial" w:cs="Arial"/>
                <w:bCs/>
                <w:sz w:val="24"/>
                <w:szCs w:val="24"/>
              </w:rPr>
            </w:pPr>
          </w:p>
          <w:p w14:paraId="5B3460F6" w14:textId="77777777" w:rsidR="008602A6" w:rsidRPr="00E112E4" w:rsidRDefault="008602A6">
            <w:pPr>
              <w:autoSpaceDE w:val="0"/>
              <w:autoSpaceDN w:val="0"/>
              <w:adjustRightInd w:val="0"/>
              <w:spacing w:line="240" w:lineRule="auto"/>
              <w:rPr>
                <w:rFonts w:ascii="Arial" w:hAnsi="Arial" w:cs="Arial"/>
                <w:bCs/>
                <w:sz w:val="24"/>
                <w:szCs w:val="24"/>
              </w:rPr>
            </w:pPr>
          </w:p>
          <w:p w14:paraId="03789FAD" w14:textId="77777777" w:rsidR="008602A6" w:rsidRPr="00E112E4" w:rsidRDefault="008602A6">
            <w:pPr>
              <w:autoSpaceDE w:val="0"/>
              <w:autoSpaceDN w:val="0"/>
              <w:adjustRightInd w:val="0"/>
              <w:spacing w:line="240" w:lineRule="auto"/>
              <w:rPr>
                <w:rFonts w:ascii="Arial" w:hAnsi="Arial" w:cs="Arial"/>
                <w:bCs/>
                <w:sz w:val="24"/>
                <w:szCs w:val="24"/>
              </w:rPr>
            </w:pPr>
          </w:p>
          <w:p w14:paraId="45926F50" w14:textId="77777777" w:rsidR="008602A6" w:rsidRPr="00E112E4" w:rsidRDefault="008602A6">
            <w:pPr>
              <w:autoSpaceDE w:val="0"/>
              <w:autoSpaceDN w:val="0"/>
              <w:adjustRightInd w:val="0"/>
              <w:spacing w:line="240" w:lineRule="auto"/>
              <w:rPr>
                <w:rFonts w:ascii="Arial" w:hAnsi="Arial" w:cs="Arial"/>
                <w:bCs/>
                <w:sz w:val="24"/>
                <w:szCs w:val="24"/>
              </w:rPr>
            </w:pPr>
          </w:p>
          <w:p w14:paraId="1DC52422"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E-mail address:</w:t>
            </w:r>
          </w:p>
          <w:p w14:paraId="2F07FE8D" w14:textId="77777777" w:rsidR="008602A6" w:rsidRPr="00E112E4" w:rsidRDefault="008602A6">
            <w:pPr>
              <w:autoSpaceDE w:val="0"/>
              <w:autoSpaceDN w:val="0"/>
              <w:adjustRightInd w:val="0"/>
              <w:spacing w:line="240" w:lineRule="auto"/>
              <w:rPr>
                <w:rFonts w:ascii="Arial" w:hAnsi="Arial" w:cs="Arial"/>
                <w:bCs/>
                <w:sz w:val="24"/>
                <w:szCs w:val="24"/>
              </w:rPr>
            </w:pPr>
          </w:p>
          <w:p w14:paraId="60BD24AA"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Telephone number:</w:t>
            </w:r>
          </w:p>
          <w:p w14:paraId="5334657F" w14:textId="77777777" w:rsidR="008602A6" w:rsidRPr="00E112E4" w:rsidRDefault="008602A6">
            <w:pPr>
              <w:autoSpaceDE w:val="0"/>
              <w:autoSpaceDN w:val="0"/>
              <w:adjustRightInd w:val="0"/>
              <w:spacing w:line="240" w:lineRule="auto"/>
              <w:rPr>
                <w:rFonts w:ascii="Arial" w:hAnsi="Arial" w:cs="Arial"/>
                <w:sz w:val="24"/>
                <w:szCs w:val="24"/>
              </w:rPr>
            </w:pPr>
          </w:p>
        </w:tc>
        <w:tc>
          <w:tcPr>
            <w:tcW w:w="3926" w:type="dxa"/>
            <w:gridSpan w:val="3"/>
            <w:tcBorders>
              <w:top w:val="single" w:sz="4" w:space="0" w:color="auto"/>
              <w:left w:val="single" w:sz="4" w:space="0" w:color="auto"/>
              <w:bottom w:val="single" w:sz="4" w:space="0" w:color="auto"/>
              <w:right w:val="single" w:sz="4" w:space="0" w:color="auto"/>
            </w:tcBorders>
          </w:tcPr>
          <w:p w14:paraId="1C26ADE1" w14:textId="77777777" w:rsidR="008602A6" w:rsidRPr="00E112E4" w:rsidRDefault="008602A6">
            <w:pPr>
              <w:autoSpaceDE w:val="0"/>
              <w:autoSpaceDN w:val="0"/>
              <w:adjustRightInd w:val="0"/>
              <w:spacing w:line="240" w:lineRule="auto"/>
              <w:rPr>
                <w:rFonts w:ascii="Arial" w:hAnsi="Arial" w:cs="Arial"/>
                <w:bCs/>
                <w:sz w:val="24"/>
                <w:szCs w:val="24"/>
              </w:rPr>
            </w:pPr>
          </w:p>
          <w:p w14:paraId="12E94411"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Name: </w:t>
            </w:r>
          </w:p>
          <w:p w14:paraId="19E503EA" w14:textId="77777777" w:rsidR="008602A6" w:rsidRPr="00E112E4" w:rsidRDefault="008602A6">
            <w:pPr>
              <w:autoSpaceDE w:val="0"/>
              <w:autoSpaceDN w:val="0"/>
              <w:adjustRightInd w:val="0"/>
              <w:spacing w:line="240" w:lineRule="auto"/>
              <w:rPr>
                <w:rFonts w:ascii="Arial" w:hAnsi="Arial" w:cs="Arial"/>
                <w:bCs/>
                <w:sz w:val="24"/>
                <w:szCs w:val="24"/>
              </w:rPr>
            </w:pPr>
          </w:p>
          <w:p w14:paraId="01D3E348"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Address: </w:t>
            </w:r>
          </w:p>
          <w:p w14:paraId="38C2E845" w14:textId="77777777" w:rsidR="008602A6" w:rsidRPr="00E112E4" w:rsidRDefault="008602A6">
            <w:pPr>
              <w:autoSpaceDE w:val="0"/>
              <w:autoSpaceDN w:val="0"/>
              <w:adjustRightInd w:val="0"/>
              <w:spacing w:line="240" w:lineRule="auto"/>
              <w:rPr>
                <w:rFonts w:ascii="Arial" w:hAnsi="Arial" w:cs="Arial"/>
                <w:bCs/>
                <w:sz w:val="24"/>
                <w:szCs w:val="24"/>
              </w:rPr>
            </w:pPr>
          </w:p>
          <w:p w14:paraId="285571DE" w14:textId="77777777" w:rsidR="008602A6" w:rsidRPr="00E112E4" w:rsidRDefault="008602A6">
            <w:pPr>
              <w:autoSpaceDE w:val="0"/>
              <w:autoSpaceDN w:val="0"/>
              <w:adjustRightInd w:val="0"/>
              <w:spacing w:line="240" w:lineRule="auto"/>
              <w:rPr>
                <w:rFonts w:ascii="Arial" w:hAnsi="Arial" w:cs="Arial"/>
                <w:bCs/>
                <w:sz w:val="24"/>
                <w:szCs w:val="24"/>
              </w:rPr>
            </w:pPr>
          </w:p>
          <w:p w14:paraId="70FE111C" w14:textId="77777777" w:rsidR="008602A6" w:rsidRPr="00E112E4" w:rsidRDefault="008602A6">
            <w:pPr>
              <w:autoSpaceDE w:val="0"/>
              <w:autoSpaceDN w:val="0"/>
              <w:adjustRightInd w:val="0"/>
              <w:spacing w:line="240" w:lineRule="auto"/>
              <w:rPr>
                <w:rFonts w:ascii="Arial" w:hAnsi="Arial" w:cs="Arial"/>
                <w:bCs/>
                <w:sz w:val="24"/>
                <w:szCs w:val="24"/>
              </w:rPr>
            </w:pPr>
          </w:p>
          <w:p w14:paraId="5DE3599A" w14:textId="77777777" w:rsidR="008602A6" w:rsidRPr="00E112E4" w:rsidRDefault="008602A6">
            <w:pPr>
              <w:autoSpaceDE w:val="0"/>
              <w:autoSpaceDN w:val="0"/>
              <w:adjustRightInd w:val="0"/>
              <w:spacing w:line="240" w:lineRule="auto"/>
              <w:rPr>
                <w:rFonts w:ascii="Arial" w:hAnsi="Arial" w:cs="Arial"/>
                <w:bCs/>
                <w:sz w:val="24"/>
                <w:szCs w:val="24"/>
              </w:rPr>
            </w:pPr>
          </w:p>
          <w:p w14:paraId="75F161A7" w14:textId="77777777" w:rsidR="008602A6" w:rsidRPr="00E112E4" w:rsidRDefault="008602A6">
            <w:pPr>
              <w:autoSpaceDE w:val="0"/>
              <w:autoSpaceDN w:val="0"/>
              <w:adjustRightInd w:val="0"/>
              <w:spacing w:line="240" w:lineRule="auto"/>
              <w:rPr>
                <w:rFonts w:ascii="Arial" w:hAnsi="Arial" w:cs="Arial"/>
                <w:bCs/>
                <w:sz w:val="24"/>
                <w:szCs w:val="24"/>
              </w:rPr>
            </w:pPr>
          </w:p>
          <w:p w14:paraId="483C3569"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E-mail address: </w:t>
            </w:r>
          </w:p>
          <w:p w14:paraId="48D9CCCB" w14:textId="77777777" w:rsidR="008602A6" w:rsidRPr="00E112E4" w:rsidRDefault="008602A6">
            <w:pPr>
              <w:autoSpaceDE w:val="0"/>
              <w:autoSpaceDN w:val="0"/>
              <w:adjustRightInd w:val="0"/>
              <w:spacing w:line="240" w:lineRule="auto"/>
              <w:rPr>
                <w:rFonts w:ascii="Arial" w:hAnsi="Arial" w:cs="Arial"/>
                <w:bCs/>
                <w:sz w:val="24"/>
                <w:szCs w:val="24"/>
              </w:rPr>
            </w:pPr>
          </w:p>
          <w:p w14:paraId="669264CE" w14:textId="77777777" w:rsidR="008602A6" w:rsidRPr="00E112E4" w:rsidRDefault="008602A6">
            <w:pPr>
              <w:autoSpaceDE w:val="0"/>
              <w:autoSpaceDN w:val="0"/>
              <w:adjustRightInd w:val="0"/>
              <w:spacing w:line="240" w:lineRule="auto"/>
              <w:rPr>
                <w:rFonts w:ascii="Arial" w:hAnsi="Arial" w:cs="Arial"/>
                <w:sz w:val="24"/>
                <w:szCs w:val="24"/>
              </w:rPr>
            </w:pPr>
            <w:r w:rsidRPr="00E112E4">
              <w:rPr>
                <w:rFonts w:ascii="Arial" w:hAnsi="Arial" w:cs="Arial"/>
                <w:bCs/>
                <w:sz w:val="24"/>
                <w:szCs w:val="24"/>
              </w:rPr>
              <w:t xml:space="preserve">Telephone number: </w:t>
            </w:r>
          </w:p>
        </w:tc>
      </w:tr>
      <w:tr w:rsidR="008602A6" w:rsidRPr="00E112E4" w14:paraId="06D2B69D" w14:textId="77777777" w:rsidTr="00450DC4">
        <w:trPr>
          <w:trHeight w:val="340"/>
        </w:trPr>
        <w:tc>
          <w:tcPr>
            <w:tcW w:w="4263" w:type="dxa"/>
            <w:gridSpan w:val="2"/>
            <w:tcBorders>
              <w:top w:val="single" w:sz="4" w:space="0" w:color="auto"/>
              <w:left w:val="single" w:sz="4" w:space="0" w:color="auto"/>
              <w:bottom w:val="single" w:sz="4" w:space="0" w:color="auto"/>
              <w:right w:val="single" w:sz="4" w:space="0" w:color="auto"/>
            </w:tcBorders>
            <w:vAlign w:val="center"/>
          </w:tcPr>
          <w:p w14:paraId="338CB2F2"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How do you know this person?</w:t>
            </w:r>
          </w:p>
          <w:p w14:paraId="37B9CC40" w14:textId="77777777" w:rsidR="008602A6" w:rsidRPr="00E112E4" w:rsidRDefault="008602A6">
            <w:pPr>
              <w:autoSpaceDE w:val="0"/>
              <w:autoSpaceDN w:val="0"/>
              <w:adjustRightInd w:val="0"/>
              <w:spacing w:line="240" w:lineRule="auto"/>
              <w:rPr>
                <w:rFonts w:ascii="Arial" w:hAnsi="Arial" w:cs="Arial"/>
                <w:bCs/>
                <w:sz w:val="24"/>
                <w:szCs w:val="24"/>
              </w:rPr>
            </w:pPr>
          </w:p>
          <w:p w14:paraId="6DDD8106" w14:textId="77777777" w:rsidR="008602A6" w:rsidRPr="00E112E4" w:rsidRDefault="008602A6">
            <w:pPr>
              <w:autoSpaceDE w:val="0"/>
              <w:autoSpaceDN w:val="0"/>
              <w:adjustRightInd w:val="0"/>
              <w:spacing w:line="240" w:lineRule="auto"/>
              <w:rPr>
                <w:rFonts w:ascii="Arial" w:hAnsi="Arial" w:cs="Arial"/>
                <w:sz w:val="24"/>
                <w:szCs w:val="24"/>
              </w:rPr>
            </w:pPr>
          </w:p>
        </w:tc>
        <w:tc>
          <w:tcPr>
            <w:tcW w:w="3926" w:type="dxa"/>
            <w:gridSpan w:val="3"/>
            <w:tcBorders>
              <w:top w:val="single" w:sz="4" w:space="0" w:color="auto"/>
              <w:left w:val="single" w:sz="4" w:space="0" w:color="auto"/>
              <w:bottom w:val="single" w:sz="4" w:space="0" w:color="auto"/>
              <w:right w:val="single" w:sz="4" w:space="0" w:color="auto"/>
            </w:tcBorders>
            <w:hideMark/>
          </w:tcPr>
          <w:p w14:paraId="65ABB1D9" w14:textId="77777777" w:rsidR="008602A6" w:rsidRPr="00E112E4" w:rsidRDefault="008602A6">
            <w:pPr>
              <w:autoSpaceDE w:val="0"/>
              <w:autoSpaceDN w:val="0"/>
              <w:adjustRightInd w:val="0"/>
              <w:spacing w:line="240" w:lineRule="auto"/>
              <w:rPr>
                <w:rFonts w:ascii="Arial" w:hAnsi="Arial" w:cs="Arial"/>
                <w:sz w:val="24"/>
                <w:szCs w:val="24"/>
              </w:rPr>
            </w:pPr>
            <w:r w:rsidRPr="00E112E4">
              <w:rPr>
                <w:rFonts w:ascii="Arial" w:hAnsi="Arial" w:cs="Arial"/>
                <w:bCs/>
                <w:sz w:val="24"/>
                <w:szCs w:val="24"/>
              </w:rPr>
              <w:t>How do you know this person?</w:t>
            </w:r>
          </w:p>
        </w:tc>
      </w:tr>
      <w:tr w:rsidR="008602A6" w:rsidRPr="00E112E4" w14:paraId="74160276" w14:textId="77777777" w:rsidTr="00450DC4">
        <w:trPr>
          <w:trHeight w:val="460"/>
        </w:trPr>
        <w:tc>
          <w:tcPr>
            <w:tcW w:w="4263" w:type="dxa"/>
            <w:gridSpan w:val="2"/>
            <w:tcBorders>
              <w:top w:val="single" w:sz="4" w:space="0" w:color="auto"/>
              <w:left w:val="single" w:sz="4" w:space="0" w:color="auto"/>
              <w:bottom w:val="single" w:sz="4" w:space="0" w:color="auto"/>
              <w:right w:val="single" w:sz="4" w:space="0" w:color="auto"/>
            </w:tcBorders>
            <w:vAlign w:val="center"/>
          </w:tcPr>
          <w:p w14:paraId="5CB46446"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Can this reference be contacted now? </w:t>
            </w:r>
          </w:p>
          <w:p w14:paraId="0F77B6F6" w14:textId="77777777" w:rsidR="008602A6" w:rsidRPr="00E112E4" w:rsidRDefault="008602A6">
            <w:pPr>
              <w:autoSpaceDE w:val="0"/>
              <w:autoSpaceDN w:val="0"/>
              <w:adjustRightInd w:val="0"/>
              <w:spacing w:line="240" w:lineRule="auto"/>
              <w:rPr>
                <w:rFonts w:ascii="Arial" w:hAnsi="Arial" w:cs="Arial"/>
                <w:bCs/>
                <w:sz w:val="24"/>
                <w:szCs w:val="24"/>
              </w:rPr>
            </w:pPr>
          </w:p>
          <w:p w14:paraId="7EB2B38F" w14:textId="77777777" w:rsidR="008602A6" w:rsidRPr="00E112E4" w:rsidRDefault="008602A6">
            <w:pPr>
              <w:autoSpaceDE w:val="0"/>
              <w:autoSpaceDN w:val="0"/>
              <w:adjustRightInd w:val="0"/>
              <w:spacing w:line="240" w:lineRule="auto"/>
              <w:rPr>
                <w:rFonts w:ascii="Arial" w:hAnsi="Arial" w:cs="Arial"/>
                <w:bCs/>
                <w:sz w:val="24"/>
                <w:szCs w:val="24"/>
              </w:rPr>
            </w:pPr>
          </w:p>
        </w:tc>
        <w:tc>
          <w:tcPr>
            <w:tcW w:w="3926" w:type="dxa"/>
            <w:gridSpan w:val="3"/>
            <w:tcBorders>
              <w:top w:val="single" w:sz="4" w:space="0" w:color="auto"/>
              <w:left w:val="single" w:sz="4" w:space="0" w:color="auto"/>
              <w:bottom w:val="single" w:sz="4" w:space="0" w:color="auto"/>
              <w:right w:val="single" w:sz="4" w:space="0" w:color="auto"/>
            </w:tcBorders>
          </w:tcPr>
          <w:p w14:paraId="289F7DFF" w14:textId="77777777" w:rsidR="008602A6" w:rsidRPr="00E112E4" w:rsidRDefault="008602A6">
            <w:pPr>
              <w:autoSpaceDE w:val="0"/>
              <w:autoSpaceDN w:val="0"/>
              <w:adjustRightInd w:val="0"/>
              <w:spacing w:line="240" w:lineRule="auto"/>
              <w:rPr>
                <w:rFonts w:ascii="Arial" w:hAnsi="Arial" w:cs="Arial"/>
                <w:bCs/>
                <w:sz w:val="24"/>
                <w:szCs w:val="24"/>
              </w:rPr>
            </w:pPr>
            <w:r w:rsidRPr="00E112E4">
              <w:rPr>
                <w:rFonts w:ascii="Arial" w:hAnsi="Arial" w:cs="Arial"/>
                <w:bCs/>
                <w:sz w:val="24"/>
                <w:szCs w:val="24"/>
              </w:rPr>
              <w:t xml:space="preserve">Can this reference be contacted now? </w:t>
            </w:r>
          </w:p>
          <w:p w14:paraId="09B15BA8" w14:textId="77777777" w:rsidR="008602A6" w:rsidRPr="00E112E4" w:rsidRDefault="008602A6">
            <w:pPr>
              <w:autoSpaceDE w:val="0"/>
              <w:autoSpaceDN w:val="0"/>
              <w:adjustRightInd w:val="0"/>
              <w:spacing w:line="240" w:lineRule="auto"/>
              <w:rPr>
                <w:rFonts w:ascii="Arial" w:hAnsi="Arial" w:cs="Arial"/>
                <w:bCs/>
                <w:sz w:val="24"/>
                <w:szCs w:val="24"/>
              </w:rPr>
            </w:pPr>
          </w:p>
        </w:tc>
      </w:tr>
      <w:tr w:rsidR="008602A6" w:rsidRPr="00E112E4" w14:paraId="34EA2281"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5BA3E05" w14:textId="3667A814" w:rsidR="008602A6" w:rsidRPr="00E112E4" w:rsidRDefault="00450DC4">
            <w:pPr>
              <w:widowControl w:val="0"/>
              <w:overflowPunct w:val="0"/>
              <w:autoSpaceDE w:val="0"/>
              <w:autoSpaceDN w:val="0"/>
              <w:adjustRightInd w:val="0"/>
              <w:spacing w:after="0" w:line="240" w:lineRule="auto"/>
              <w:rPr>
                <w:rFonts w:ascii="Arial" w:eastAsia="Times New Roman" w:hAnsi="Arial" w:cs="Arial"/>
                <w:b/>
                <w:kern w:val="28"/>
                <w:sz w:val="24"/>
                <w:szCs w:val="24"/>
              </w:rPr>
            </w:pPr>
            <w:r w:rsidRPr="00E112E4">
              <w:rPr>
                <w:rFonts w:ascii="Arial" w:eastAsia="Times New Roman" w:hAnsi="Arial" w:cs="Arial"/>
                <w:b/>
                <w:kern w:val="28"/>
                <w:sz w:val="24"/>
                <w:szCs w:val="24"/>
              </w:rPr>
              <w:t>4</w:t>
            </w:r>
            <w:r w:rsidR="008602A6" w:rsidRPr="00E112E4">
              <w:rPr>
                <w:rFonts w:ascii="Arial" w:eastAsia="Times New Roman" w:hAnsi="Arial" w:cs="Arial"/>
                <w:b/>
                <w:kern w:val="28"/>
                <w:sz w:val="24"/>
                <w:szCs w:val="24"/>
              </w:rPr>
              <w:t xml:space="preserve">. Additional information </w:t>
            </w:r>
          </w:p>
        </w:tc>
      </w:tr>
      <w:tr w:rsidR="008602A6" w:rsidRPr="00E112E4" w14:paraId="0B14B708" w14:textId="77777777" w:rsidTr="00450DC4">
        <w:trPr>
          <w:trHeight w:val="737"/>
        </w:trPr>
        <w:tc>
          <w:tcPr>
            <w:tcW w:w="6470" w:type="dxa"/>
            <w:gridSpan w:val="4"/>
            <w:tcBorders>
              <w:top w:val="single" w:sz="4" w:space="0" w:color="auto"/>
              <w:left w:val="single" w:sz="4" w:space="0" w:color="auto"/>
              <w:bottom w:val="single" w:sz="4" w:space="0" w:color="auto"/>
              <w:right w:val="single" w:sz="4" w:space="0" w:color="auto"/>
            </w:tcBorders>
            <w:vAlign w:val="center"/>
            <w:hideMark/>
          </w:tcPr>
          <w:p w14:paraId="153A7CCB"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Do you have any employment and/or commitments to other organisations which you intend to continue? </w:t>
            </w:r>
          </w:p>
        </w:tc>
        <w:tc>
          <w:tcPr>
            <w:tcW w:w="1719" w:type="dxa"/>
            <w:tcBorders>
              <w:top w:val="single" w:sz="4" w:space="0" w:color="auto"/>
              <w:left w:val="single" w:sz="4" w:space="0" w:color="auto"/>
              <w:bottom w:val="single" w:sz="4" w:space="0" w:color="auto"/>
              <w:right w:val="single" w:sz="4" w:space="0" w:color="auto"/>
            </w:tcBorders>
          </w:tcPr>
          <w:p w14:paraId="7FD2279F"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3C470196"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r w:rsidRPr="00E112E4">
              <w:rPr>
                <w:rFonts w:ascii="Arial" w:eastAsia="Times New Roman" w:hAnsi="Arial" w:cs="Arial"/>
                <w:kern w:val="28"/>
                <w:sz w:val="24"/>
                <w:szCs w:val="24"/>
              </w:rPr>
              <w:t>Yes / No</w:t>
            </w:r>
          </w:p>
        </w:tc>
      </w:tr>
      <w:tr w:rsidR="008602A6" w:rsidRPr="00E112E4" w14:paraId="7F746112" w14:textId="77777777" w:rsidTr="00450DC4">
        <w:tc>
          <w:tcPr>
            <w:tcW w:w="8189" w:type="dxa"/>
            <w:gridSpan w:val="5"/>
            <w:tcBorders>
              <w:top w:val="single" w:sz="4" w:space="0" w:color="auto"/>
              <w:left w:val="single" w:sz="4" w:space="0" w:color="auto"/>
              <w:bottom w:val="single" w:sz="4" w:space="0" w:color="auto"/>
              <w:right w:val="single" w:sz="4" w:space="0" w:color="auto"/>
            </w:tcBorders>
          </w:tcPr>
          <w:p w14:paraId="34BE51B9"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lastRenderedPageBreak/>
              <w:t>If yes, please specify:</w:t>
            </w:r>
          </w:p>
          <w:p w14:paraId="0451F94E"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57D5E9AB"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44723823"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6CE06995"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783F7548"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35834A9C"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08D21B77"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tc>
      </w:tr>
      <w:tr w:rsidR="008602A6" w:rsidRPr="00E112E4" w14:paraId="5BEF6F4C" w14:textId="77777777" w:rsidTr="00450DC4">
        <w:tc>
          <w:tcPr>
            <w:tcW w:w="6470" w:type="dxa"/>
            <w:gridSpan w:val="4"/>
            <w:tcBorders>
              <w:top w:val="single" w:sz="4" w:space="0" w:color="auto"/>
              <w:left w:val="single" w:sz="4" w:space="0" w:color="auto"/>
              <w:bottom w:val="single" w:sz="4" w:space="0" w:color="auto"/>
              <w:right w:val="single" w:sz="4" w:space="0" w:color="auto"/>
            </w:tcBorders>
          </w:tcPr>
          <w:p w14:paraId="2EBCDC43"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It is a criminal offence to employ someone who is not entitled to work in the UK. To comply with the Act, all applicants who are offered employment with Your Voice Counts Advocacy Service are required to provide evidence of their eligibility to work in the UK. </w:t>
            </w:r>
          </w:p>
          <w:p w14:paraId="1E5ABF66"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1A6D635B"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Successful applicants who are subject to immigration control must be in possession of/obtain valid permission to enter or remain in the UK, and that permission must not preclude them from working at Your Voice Counts. </w:t>
            </w:r>
          </w:p>
          <w:p w14:paraId="71894F7B"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3BBB0F14"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Are you free to remain and take up employment in the UK with no current immigration restrictions? </w:t>
            </w:r>
          </w:p>
          <w:p w14:paraId="123E539A"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tc>
        <w:tc>
          <w:tcPr>
            <w:tcW w:w="1719" w:type="dxa"/>
            <w:tcBorders>
              <w:top w:val="single" w:sz="4" w:space="0" w:color="auto"/>
              <w:left w:val="single" w:sz="4" w:space="0" w:color="auto"/>
              <w:bottom w:val="single" w:sz="4" w:space="0" w:color="auto"/>
              <w:right w:val="single" w:sz="4" w:space="0" w:color="auto"/>
            </w:tcBorders>
          </w:tcPr>
          <w:p w14:paraId="7C19EC8B"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09949A25"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24EA247B"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45864E83"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4C7ECA89"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372CC688"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4BC9244D"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7E827017"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6D13258D"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12949487"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6912ADB9"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0C9F7245"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r w:rsidRPr="00E112E4">
              <w:rPr>
                <w:rFonts w:ascii="Arial" w:eastAsia="Times New Roman" w:hAnsi="Arial" w:cs="Arial"/>
                <w:kern w:val="28"/>
                <w:sz w:val="24"/>
                <w:szCs w:val="24"/>
              </w:rPr>
              <w:t xml:space="preserve">Yes / No </w:t>
            </w:r>
          </w:p>
        </w:tc>
      </w:tr>
      <w:tr w:rsidR="008602A6" w:rsidRPr="00E112E4" w14:paraId="5D70CF02" w14:textId="77777777" w:rsidTr="00450DC4">
        <w:tc>
          <w:tcPr>
            <w:tcW w:w="8189" w:type="dxa"/>
            <w:gridSpan w:val="5"/>
            <w:tcBorders>
              <w:top w:val="single" w:sz="4" w:space="0" w:color="auto"/>
              <w:left w:val="single" w:sz="4" w:space="0" w:color="auto"/>
              <w:bottom w:val="single" w:sz="4" w:space="0" w:color="auto"/>
              <w:right w:val="single" w:sz="4" w:space="0" w:color="auto"/>
            </w:tcBorders>
          </w:tcPr>
          <w:p w14:paraId="0B8D9339"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If no</w:t>
            </w:r>
            <w:r w:rsidRPr="00E112E4">
              <w:rPr>
                <w:rFonts w:ascii="Arial" w:eastAsia="Times New Roman" w:hAnsi="Arial" w:cs="Arial"/>
                <w:bCs/>
                <w:kern w:val="28"/>
                <w:sz w:val="24"/>
                <w:szCs w:val="24"/>
              </w:rPr>
              <w:t>,</w:t>
            </w:r>
            <w:r w:rsidRPr="00E112E4">
              <w:rPr>
                <w:rFonts w:ascii="Arial" w:eastAsia="Times New Roman" w:hAnsi="Arial" w:cs="Arial"/>
                <w:kern w:val="28"/>
                <w:sz w:val="24"/>
                <w:szCs w:val="24"/>
              </w:rPr>
              <w:t xml:space="preserve"> please provide details:</w:t>
            </w:r>
          </w:p>
          <w:p w14:paraId="5155B8AA"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609A2C1F"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159B7D5A"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0924A23E"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tc>
      </w:tr>
      <w:tr w:rsidR="008602A6" w:rsidRPr="00E112E4" w14:paraId="34F7B26B" w14:textId="77777777" w:rsidTr="00450DC4">
        <w:tc>
          <w:tcPr>
            <w:tcW w:w="8189" w:type="dxa"/>
            <w:gridSpan w:val="5"/>
            <w:tcBorders>
              <w:top w:val="single" w:sz="4" w:space="0" w:color="auto"/>
              <w:left w:val="single" w:sz="4" w:space="0" w:color="auto"/>
              <w:bottom w:val="single" w:sz="4" w:space="0" w:color="auto"/>
              <w:right w:val="single" w:sz="4" w:space="0" w:color="auto"/>
            </w:tcBorders>
          </w:tcPr>
          <w:p w14:paraId="4BC25931"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If appointed</w:t>
            </w:r>
            <w:r w:rsidRPr="00E112E4">
              <w:rPr>
                <w:rFonts w:ascii="Arial" w:eastAsia="Times New Roman" w:hAnsi="Arial" w:cs="Arial"/>
                <w:bCs/>
                <w:kern w:val="28"/>
                <w:sz w:val="24"/>
                <w:szCs w:val="24"/>
              </w:rPr>
              <w:t>,</w:t>
            </w:r>
            <w:r w:rsidRPr="00E112E4">
              <w:rPr>
                <w:rFonts w:ascii="Arial" w:eastAsia="Times New Roman" w:hAnsi="Arial" w:cs="Arial"/>
                <w:kern w:val="28"/>
                <w:sz w:val="24"/>
                <w:szCs w:val="24"/>
              </w:rPr>
              <w:t xml:space="preserve"> when could you start?</w:t>
            </w:r>
          </w:p>
          <w:p w14:paraId="79E481FE"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4E5BDB45"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tc>
      </w:tr>
      <w:tr w:rsidR="008602A6" w:rsidRPr="00E112E4" w14:paraId="019E0DB7"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vAlign w:val="center"/>
            <w:hideMark/>
          </w:tcPr>
          <w:p w14:paraId="1D84903C"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How much sickness absence have you had in the last 12 months?</w:t>
            </w:r>
          </w:p>
        </w:tc>
      </w:tr>
      <w:tr w:rsidR="008602A6" w:rsidRPr="00E112E4" w14:paraId="476FFF21" w14:textId="77777777" w:rsidTr="00450DC4">
        <w:trPr>
          <w:trHeight w:val="397"/>
        </w:trPr>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2780D6A3"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Number of days; </w:t>
            </w:r>
          </w:p>
        </w:tc>
        <w:tc>
          <w:tcPr>
            <w:tcW w:w="3926" w:type="dxa"/>
            <w:gridSpan w:val="3"/>
            <w:tcBorders>
              <w:top w:val="single" w:sz="4" w:space="0" w:color="auto"/>
              <w:left w:val="single" w:sz="4" w:space="0" w:color="auto"/>
              <w:bottom w:val="single" w:sz="4" w:space="0" w:color="auto"/>
              <w:right w:val="single" w:sz="4" w:space="0" w:color="auto"/>
            </w:tcBorders>
            <w:vAlign w:val="center"/>
            <w:hideMark/>
          </w:tcPr>
          <w:p w14:paraId="14B6E4B0"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Number of occasions: </w:t>
            </w:r>
          </w:p>
        </w:tc>
      </w:tr>
      <w:tr w:rsidR="008602A6" w:rsidRPr="00E112E4" w14:paraId="0774EF5D" w14:textId="77777777" w:rsidTr="00450DC4">
        <w:tc>
          <w:tcPr>
            <w:tcW w:w="6470" w:type="dxa"/>
            <w:gridSpan w:val="4"/>
            <w:tcBorders>
              <w:top w:val="single" w:sz="4" w:space="0" w:color="auto"/>
              <w:left w:val="single" w:sz="4" w:space="0" w:color="auto"/>
              <w:bottom w:val="single" w:sz="4" w:space="0" w:color="auto"/>
              <w:right w:val="single" w:sz="4" w:space="0" w:color="auto"/>
            </w:tcBorders>
          </w:tcPr>
          <w:p w14:paraId="74095B77"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Under legislation for the protection of children and vulnerable adults, if successful, you will be asked to agree to a check being made by the Disclosure and Barring Service about the existence and content of criminal record. </w:t>
            </w:r>
          </w:p>
          <w:p w14:paraId="2606EA21"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7250BE3D"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A criminal record will not necessarily prevent you from employment with our organisation. </w:t>
            </w:r>
          </w:p>
          <w:p w14:paraId="1E9F2A97"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5B31A338"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Do you have any spent or unspent convictions within the terms of the Rehabilitation of Offenders Act? </w:t>
            </w:r>
          </w:p>
          <w:p w14:paraId="1A4F764F"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tc>
        <w:tc>
          <w:tcPr>
            <w:tcW w:w="1719" w:type="dxa"/>
            <w:tcBorders>
              <w:top w:val="single" w:sz="4" w:space="0" w:color="auto"/>
              <w:left w:val="single" w:sz="4" w:space="0" w:color="auto"/>
              <w:bottom w:val="single" w:sz="4" w:space="0" w:color="auto"/>
              <w:right w:val="single" w:sz="4" w:space="0" w:color="auto"/>
            </w:tcBorders>
          </w:tcPr>
          <w:p w14:paraId="757A7BCE"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76EC7622"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687CF08F"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1C2581AE"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65ECC0FB"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46B4560B"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0F55BD50"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674C6D51"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p>
          <w:p w14:paraId="7A0AB2A9" w14:textId="77777777" w:rsidR="008602A6" w:rsidRPr="00E112E4" w:rsidRDefault="008602A6">
            <w:pPr>
              <w:widowControl w:val="0"/>
              <w:overflowPunct w:val="0"/>
              <w:autoSpaceDE w:val="0"/>
              <w:autoSpaceDN w:val="0"/>
              <w:adjustRightInd w:val="0"/>
              <w:spacing w:after="0" w:line="240" w:lineRule="auto"/>
              <w:jc w:val="center"/>
              <w:rPr>
                <w:rFonts w:ascii="Arial" w:eastAsia="Times New Roman" w:hAnsi="Arial" w:cs="Arial"/>
                <w:kern w:val="28"/>
                <w:sz w:val="24"/>
                <w:szCs w:val="24"/>
              </w:rPr>
            </w:pPr>
            <w:r w:rsidRPr="00E112E4">
              <w:rPr>
                <w:rFonts w:ascii="Arial" w:eastAsia="Times New Roman" w:hAnsi="Arial" w:cs="Arial"/>
                <w:kern w:val="28"/>
                <w:sz w:val="24"/>
                <w:szCs w:val="24"/>
              </w:rPr>
              <w:t>Yes / No</w:t>
            </w:r>
          </w:p>
        </w:tc>
      </w:tr>
      <w:tr w:rsidR="008602A6" w:rsidRPr="00E112E4" w14:paraId="69D0E7A5"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C0F80E7" w14:textId="5E4E932E" w:rsidR="008602A6" w:rsidRPr="00E112E4" w:rsidRDefault="00450DC4">
            <w:pPr>
              <w:widowControl w:val="0"/>
              <w:overflowPunct w:val="0"/>
              <w:autoSpaceDE w:val="0"/>
              <w:autoSpaceDN w:val="0"/>
              <w:adjustRightInd w:val="0"/>
              <w:spacing w:after="0" w:line="240" w:lineRule="auto"/>
              <w:rPr>
                <w:rFonts w:ascii="Arial" w:eastAsia="Times New Roman" w:hAnsi="Arial" w:cs="Arial"/>
                <w:b/>
                <w:kern w:val="28"/>
                <w:sz w:val="24"/>
                <w:szCs w:val="24"/>
              </w:rPr>
            </w:pPr>
            <w:r w:rsidRPr="00E112E4">
              <w:rPr>
                <w:rFonts w:ascii="Arial" w:eastAsia="Times New Roman" w:hAnsi="Arial" w:cs="Arial"/>
                <w:b/>
                <w:kern w:val="28"/>
                <w:sz w:val="24"/>
                <w:szCs w:val="24"/>
              </w:rPr>
              <w:t>5</w:t>
            </w:r>
            <w:r w:rsidR="008602A6" w:rsidRPr="00E112E4">
              <w:rPr>
                <w:rFonts w:ascii="Arial" w:eastAsia="Times New Roman" w:hAnsi="Arial" w:cs="Arial"/>
                <w:b/>
                <w:kern w:val="28"/>
                <w:sz w:val="24"/>
                <w:szCs w:val="24"/>
              </w:rPr>
              <w:t xml:space="preserve">. Data Protection </w:t>
            </w:r>
          </w:p>
        </w:tc>
      </w:tr>
      <w:tr w:rsidR="008602A6" w:rsidRPr="00E112E4" w14:paraId="0FC8C1C0" w14:textId="77777777" w:rsidTr="00450DC4">
        <w:trPr>
          <w:trHeight w:val="2665"/>
        </w:trPr>
        <w:tc>
          <w:tcPr>
            <w:tcW w:w="8189" w:type="dxa"/>
            <w:gridSpan w:val="5"/>
            <w:tcBorders>
              <w:top w:val="single" w:sz="4" w:space="0" w:color="auto"/>
              <w:left w:val="single" w:sz="4" w:space="0" w:color="auto"/>
              <w:bottom w:val="single" w:sz="4" w:space="0" w:color="auto"/>
              <w:right w:val="single" w:sz="4" w:space="0" w:color="auto"/>
            </w:tcBorders>
            <w:vAlign w:val="center"/>
          </w:tcPr>
          <w:p w14:paraId="0E539AF5"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lastRenderedPageBreak/>
              <w:t xml:space="preserve">Your Voice Counts undertakes that it will treat any personal information (that is data from which you can be identified, such as your name, address, e-mail address etc.) that you provide us, or that we obtain from you, in accordance with the requirements of the Data Protection Act 1998 and the General Data Protection Regulations 2018. </w:t>
            </w:r>
          </w:p>
          <w:p w14:paraId="386C5FB4"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30A046CC"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If you are successful, this application form will be kept on your personal file. If you are unsuccessful, this information may be stored for a period of six months after which it will be destroyed. </w:t>
            </w:r>
          </w:p>
        </w:tc>
      </w:tr>
      <w:tr w:rsidR="008602A6" w:rsidRPr="00E112E4" w14:paraId="3BE578FC"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3BD9AB9" w14:textId="1DA2E267" w:rsidR="008602A6" w:rsidRPr="00E112E4" w:rsidRDefault="00450DC4">
            <w:pPr>
              <w:spacing w:after="0" w:line="240" w:lineRule="auto"/>
              <w:rPr>
                <w:rFonts w:ascii="Arial" w:hAnsi="Arial" w:cs="Arial"/>
                <w:b/>
                <w:bCs/>
                <w:sz w:val="24"/>
                <w:szCs w:val="24"/>
              </w:rPr>
            </w:pPr>
            <w:r w:rsidRPr="00E112E4">
              <w:rPr>
                <w:rFonts w:ascii="Arial" w:hAnsi="Arial" w:cs="Arial"/>
                <w:b/>
                <w:bCs/>
                <w:sz w:val="24"/>
                <w:szCs w:val="24"/>
              </w:rPr>
              <w:t>6</w:t>
            </w:r>
            <w:r w:rsidR="008602A6" w:rsidRPr="00E112E4">
              <w:rPr>
                <w:rFonts w:ascii="Arial" w:hAnsi="Arial" w:cs="Arial"/>
                <w:b/>
                <w:bCs/>
                <w:sz w:val="24"/>
                <w:szCs w:val="24"/>
              </w:rPr>
              <w:t xml:space="preserve">. </w:t>
            </w:r>
            <w:r w:rsidR="008602A6" w:rsidRPr="00E112E4">
              <w:rPr>
                <w:rFonts w:ascii="Arial" w:hAnsi="Arial" w:cs="Arial"/>
                <w:b/>
                <w:sz w:val="24"/>
                <w:szCs w:val="24"/>
              </w:rPr>
              <w:t>Do you consider yourself to have a disability as defined by the</w:t>
            </w:r>
            <w:r w:rsidR="008602A6" w:rsidRPr="00E112E4">
              <w:rPr>
                <w:rFonts w:ascii="Arial" w:hAnsi="Arial" w:cs="Arial"/>
                <w:b/>
                <w:bCs/>
                <w:sz w:val="24"/>
                <w:szCs w:val="24"/>
              </w:rPr>
              <w:t xml:space="preserve"> Equality Act 2010?</w:t>
            </w:r>
          </w:p>
        </w:tc>
      </w:tr>
      <w:tr w:rsidR="008602A6" w:rsidRPr="00E112E4" w14:paraId="75EF46E5" w14:textId="77777777" w:rsidTr="00450DC4">
        <w:tc>
          <w:tcPr>
            <w:tcW w:w="8189" w:type="dxa"/>
            <w:gridSpan w:val="5"/>
            <w:tcBorders>
              <w:top w:val="single" w:sz="4" w:space="0" w:color="auto"/>
              <w:left w:val="single" w:sz="4" w:space="0" w:color="auto"/>
              <w:bottom w:val="single" w:sz="4" w:space="0" w:color="auto"/>
              <w:right w:val="single" w:sz="4" w:space="0" w:color="auto"/>
            </w:tcBorders>
            <w:hideMark/>
          </w:tcPr>
          <w:p w14:paraId="6D5F23DA" w14:textId="590B2AAB" w:rsidR="008602A6" w:rsidRPr="00E112E4" w:rsidRDefault="008602A6">
            <w:pPr>
              <w:spacing w:after="0" w:line="240" w:lineRule="auto"/>
              <w:rPr>
                <w:rFonts w:ascii="Arial" w:hAnsi="Arial" w:cs="Arial"/>
                <w:sz w:val="24"/>
                <w:szCs w:val="24"/>
              </w:rPr>
            </w:pPr>
            <w:r w:rsidRPr="00E112E4">
              <w:rPr>
                <w:rFonts w:ascii="Arial" w:hAnsi="Arial" w:cs="Arial"/>
                <w:sz w:val="24"/>
                <w:szCs w:val="24"/>
              </w:rPr>
              <w:t>Your Voice Counts is a Disability Confident Employer and will guarantee an interview to an applicant who declares they have a disability, if the person meets the minimum criteria for the job.</w:t>
            </w:r>
          </w:p>
        </w:tc>
      </w:tr>
      <w:tr w:rsidR="008602A6" w:rsidRPr="00E112E4" w14:paraId="36CF3763" w14:textId="77777777" w:rsidTr="00450DC4">
        <w:tc>
          <w:tcPr>
            <w:tcW w:w="8189" w:type="dxa"/>
            <w:gridSpan w:val="5"/>
            <w:tcBorders>
              <w:top w:val="single" w:sz="4" w:space="0" w:color="auto"/>
              <w:left w:val="single" w:sz="4" w:space="0" w:color="auto"/>
              <w:bottom w:val="single" w:sz="4" w:space="0" w:color="auto"/>
              <w:right w:val="single" w:sz="4" w:space="0" w:color="auto"/>
            </w:tcBorders>
          </w:tcPr>
          <w:p w14:paraId="777FC430" w14:textId="77777777" w:rsidR="008602A6" w:rsidRPr="00E112E4" w:rsidRDefault="008602A6">
            <w:pPr>
              <w:spacing w:after="0" w:line="240" w:lineRule="auto"/>
              <w:rPr>
                <w:rFonts w:ascii="Arial" w:hAnsi="Arial" w:cs="Arial"/>
                <w:sz w:val="24"/>
                <w:szCs w:val="24"/>
              </w:rPr>
            </w:pPr>
          </w:p>
          <w:p w14:paraId="7B964F28" w14:textId="77777777" w:rsidR="008602A6" w:rsidRPr="00E112E4" w:rsidRDefault="008602A6">
            <w:pPr>
              <w:spacing w:after="0" w:line="240" w:lineRule="auto"/>
              <w:rPr>
                <w:rFonts w:ascii="Arial" w:hAnsi="Arial" w:cs="Arial"/>
                <w:sz w:val="24"/>
                <w:szCs w:val="24"/>
              </w:rPr>
            </w:pPr>
          </w:p>
          <w:p w14:paraId="5067BD1F" w14:textId="77777777" w:rsidR="008602A6" w:rsidRPr="00E112E4" w:rsidRDefault="008602A6">
            <w:pPr>
              <w:spacing w:after="0" w:line="240" w:lineRule="auto"/>
              <w:rPr>
                <w:rFonts w:ascii="Arial" w:hAnsi="Arial" w:cs="Arial"/>
                <w:sz w:val="24"/>
                <w:szCs w:val="24"/>
              </w:rPr>
            </w:pPr>
          </w:p>
        </w:tc>
      </w:tr>
      <w:tr w:rsidR="008602A6" w:rsidRPr="00E112E4" w14:paraId="1C989CFC"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68CA4BC" w14:textId="462543DF" w:rsidR="008602A6" w:rsidRPr="00E112E4" w:rsidRDefault="00450DC4">
            <w:pPr>
              <w:spacing w:after="0" w:line="240" w:lineRule="auto"/>
              <w:rPr>
                <w:rFonts w:ascii="Arial" w:hAnsi="Arial" w:cs="Arial"/>
                <w:b/>
                <w:sz w:val="24"/>
                <w:szCs w:val="24"/>
              </w:rPr>
            </w:pPr>
            <w:r w:rsidRPr="00E112E4">
              <w:rPr>
                <w:rFonts w:ascii="Arial" w:hAnsi="Arial" w:cs="Arial"/>
                <w:b/>
                <w:sz w:val="24"/>
                <w:szCs w:val="24"/>
              </w:rPr>
              <w:t>7</w:t>
            </w:r>
            <w:r w:rsidR="008602A6" w:rsidRPr="00E112E4">
              <w:rPr>
                <w:rFonts w:ascii="Arial" w:hAnsi="Arial" w:cs="Arial"/>
                <w:b/>
                <w:sz w:val="24"/>
                <w:szCs w:val="24"/>
              </w:rPr>
              <w:t xml:space="preserve">.  Reasonable adjustments </w:t>
            </w:r>
            <w:r w:rsidR="008602A6" w:rsidRPr="00E112E4">
              <w:rPr>
                <w:rFonts w:ascii="Arial" w:hAnsi="Arial" w:cs="Arial"/>
                <w:b/>
                <w:bCs/>
                <w:sz w:val="24"/>
                <w:szCs w:val="24"/>
              </w:rPr>
              <w:t xml:space="preserve"> </w:t>
            </w:r>
          </w:p>
        </w:tc>
      </w:tr>
      <w:tr w:rsidR="008602A6" w:rsidRPr="00E112E4" w14:paraId="01022134" w14:textId="77777777" w:rsidTr="00450DC4">
        <w:tc>
          <w:tcPr>
            <w:tcW w:w="8189" w:type="dxa"/>
            <w:gridSpan w:val="5"/>
            <w:tcBorders>
              <w:top w:val="single" w:sz="4" w:space="0" w:color="auto"/>
              <w:left w:val="single" w:sz="4" w:space="0" w:color="auto"/>
              <w:bottom w:val="single" w:sz="4" w:space="0" w:color="auto"/>
              <w:right w:val="single" w:sz="4" w:space="0" w:color="auto"/>
            </w:tcBorders>
            <w:hideMark/>
          </w:tcPr>
          <w:p w14:paraId="25CB3D79" w14:textId="77777777" w:rsidR="008602A6" w:rsidRPr="00E112E4" w:rsidRDefault="008602A6">
            <w:pPr>
              <w:spacing w:after="0" w:line="240" w:lineRule="auto"/>
              <w:rPr>
                <w:rFonts w:ascii="Arial" w:hAnsi="Arial" w:cs="Arial"/>
                <w:sz w:val="24"/>
                <w:szCs w:val="24"/>
              </w:rPr>
            </w:pPr>
            <w:r w:rsidRPr="00E112E4">
              <w:rPr>
                <w:rFonts w:ascii="Arial" w:hAnsi="Arial" w:cs="Arial"/>
                <w:sz w:val="24"/>
                <w:szCs w:val="24"/>
              </w:rPr>
              <w:t>If you require any reasonable adjustments to the recruitment process, including the application process and interview, please provide details below</w:t>
            </w:r>
          </w:p>
        </w:tc>
      </w:tr>
      <w:tr w:rsidR="008602A6" w:rsidRPr="00E112E4" w14:paraId="32F1D7D2" w14:textId="77777777" w:rsidTr="00450DC4">
        <w:tc>
          <w:tcPr>
            <w:tcW w:w="8189" w:type="dxa"/>
            <w:gridSpan w:val="5"/>
            <w:tcBorders>
              <w:top w:val="single" w:sz="4" w:space="0" w:color="auto"/>
              <w:left w:val="single" w:sz="4" w:space="0" w:color="auto"/>
              <w:bottom w:val="single" w:sz="4" w:space="0" w:color="auto"/>
              <w:right w:val="single" w:sz="4" w:space="0" w:color="auto"/>
            </w:tcBorders>
          </w:tcPr>
          <w:p w14:paraId="49C07DFD" w14:textId="77777777" w:rsidR="008602A6" w:rsidRPr="00E112E4" w:rsidRDefault="008602A6">
            <w:pPr>
              <w:spacing w:after="0" w:line="240" w:lineRule="auto"/>
              <w:rPr>
                <w:rFonts w:ascii="Arial" w:hAnsi="Arial" w:cs="Arial"/>
                <w:sz w:val="24"/>
                <w:szCs w:val="24"/>
              </w:rPr>
            </w:pPr>
          </w:p>
          <w:p w14:paraId="78AE324B" w14:textId="77777777" w:rsidR="008602A6" w:rsidRDefault="008602A6">
            <w:pPr>
              <w:spacing w:after="0" w:line="240" w:lineRule="auto"/>
              <w:rPr>
                <w:rFonts w:ascii="Arial" w:hAnsi="Arial" w:cs="Arial"/>
                <w:sz w:val="24"/>
                <w:szCs w:val="24"/>
              </w:rPr>
            </w:pPr>
          </w:p>
          <w:p w14:paraId="41754436" w14:textId="77777777" w:rsidR="00E112E4" w:rsidRPr="00E112E4" w:rsidRDefault="00E112E4">
            <w:pPr>
              <w:spacing w:after="0" w:line="240" w:lineRule="auto"/>
              <w:rPr>
                <w:rFonts w:ascii="Arial" w:hAnsi="Arial" w:cs="Arial"/>
                <w:sz w:val="24"/>
                <w:szCs w:val="24"/>
              </w:rPr>
            </w:pPr>
          </w:p>
          <w:p w14:paraId="4DCC5551" w14:textId="77777777" w:rsidR="008602A6" w:rsidRPr="00E112E4" w:rsidRDefault="008602A6">
            <w:pPr>
              <w:spacing w:after="0" w:line="240" w:lineRule="auto"/>
              <w:rPr>
                <w:rFonts w:ascii="Arial" w:hAnsi="Arial" w:cs="Arial"/>
                <w:sz w:val="24"/>
                <w:szCs w:val="24"/>
              </w:rPr>
            </w:pPr>
          </w:p>
        </w:tc>
      </w:tr>
      <w:tr w:rsidR="008602A6" w:rsidRPr="00E112E4" w14:paraId="03E8B1AC" w14:textId="77777777" w:rsidTr="00450DC4">
        <w:trPr>
          <w:trHeight w:val="397"/>
        </w:trPr>
        <w:tc>
          <w:tcPr>
            <w:tcW w:w="8189"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2F17380" w14:textId="38A1AB05" w:rsidR="008602A6" w:rsidRPr="00E112E4" w:rsidRDefault="00450DC4">
            <w:pPr>
              <w:widowControl w:val="0"/>
              <w:overflowPunct w:val="0"/>
              <w:autoSpaceDE w:val="0"/>
              <w:autoSpaceDN w:val="0"/>
              <w:adjustRightInd w:val="0"/>
              <w:spacing w:after="0" w:line="240" w:lineRule="auto"/>
              <w:rPr>
                <w:rFonts w:ascii="Arial" w:eastAsia="Times New Roman" w:hAnsi="Arial" w:cs="Arial"/>
                <w:b/>
                <w:kern w:val="28"/>
                <w:sz w:val="24"/>
                <w:szCs w:val="24"/>
              </w:rPr>
            </w:pPr>
            <w:r w:rsidRPr="00E112E4">
              <w:rPr>
                <w:rFonts w:ascii="Arial" w:eastAsia="Times New Roman" w:hAnsi="Arial" w:cs="Arial"/>
                <w:b/>
                <w:kern w:val="28"/>
                <w:sz w:val="24"/>
                <w:szCs w:val="24"/>
              </w:rPr>
              <w:t>8</w:t>
            </w:r>
            <w:r w:rsidR="008602A6" w:rsidRPr="00E112E4">
              <w:rPr>
                <w:rFonts w:ascii="Arial" w:eastAsia="Times New Roman" w:hAnsi="Arial" w:cs="Arial"/>
                <w:b/>
                <w:kern w:val="28"/>
                <w:sz w:val="24"/>
                <w:szCs w:val="24"/>
              </w:rPr>
              <w:t xml:space="preserve">. Declaration </w:t>
            </w:r>
          </w:p>
        </w:tc>
      </w:tr>
      <w:tr w:rsidR="008602A6" w:rsidRPr="00E112E4" w14:paraId="40976FF6" w14:textId="77777777" w:rsidTr="00450DC4">
        <w:tc>
          <w:tcPr>
            <w:tcW w:w="8189" w:type="dxa"/>
            <w:gridSpan w:val="5"/>
            <w:tcBorders>
              <w:top w:val="single" w:sz="4" w:space="0" w:color="auto"/>
              <w:left w:val="single" w:sz="4" w:space="0" w:color="auto"/>
              <w:bottom w:val="single" w:sz="4" w:space="0" w:color="auto"/>
              <w:right w:val="single" w:sz="4" w:space="0" w:color="auto"/>
            </w:tcBorders>
          </w:tcPr>
          <w:p w14:paraId="10F4C17F"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I declare that the information provided on this form, and on any accompanying documents, is true to the best of my knowledge and belief. I understand that false information may lead to the termination of employment or withdrawal of a job offer.</w:t>
            </w:r>
          </w:p>
          <w:p w14:paraId="18AFDD7A"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2DD04C54"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I agree that the content of this form and any accompanying documents may be treated as part of any contract of employment agreed between myself and Your Voice Counts. </w:t>
            </w:r>
          </w:p>
          <w:p w14:paraId="2B0CFAC9"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2BFDBF0F"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I understand that my application form will form part of my personal file and will be treated in accordance with the requirements of the Data Protection Act and the General Data Protection Act 2018. </w:t>
            </w:r>
          </w:p>
        </w:tc>
      </w:tr>
      <w:tr w:rsidR="008602A6" w:rsidRPr="00E112E4" w14:paraId="7CAF7FC0" w14:textId="77777777" w:rsidTr="00450DC4">
        <w:trPr>
          <w:trHeight w:val="907"/>
        </w:trPr>
        <w:tc>
          <w:tcPr>
            <w:tcW w:w="4263" w:type="dxa"/>
            <w:gridSpan w:val="2"/>
            <w:tcBorders>
              <w:top w:val="single" w:sz="4" w:space="0" w:color="auto"/>
              <w:left w:val="single" w:sz="4" w:space="0" w:color="auto"/>
              <w:bottom w:val="single" w:sz="4" w:space="0" w:color="auto"/>
              <w:right w:val="single" w:sz="4" w:space="0" w:color="auto"/>
            </w:tcBorders>
            <w:vAlign w:val="center"/>
            <w:hideMark/>
          </w:tcPr>
          <w:p w14:paraId="0CAF19D5"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Signed: </w:t>
            </w:r>
          </w:p>
        </w:tc>
        <w:tc>
          <w:tcPr>
            <w:tcW w:w="3926" w:type="dxa"/>
            <w:gridSpan w:val="3"/>
            <w:tcBorders>
              <w:top w:val="single" w:sz="4" w:space="0" w:color="auto"/>
              <w:left w:val="single" w:sz="4" w:space="0" w:color="auto"/>
              <w:bottom w:val="single" w:sz="4" w:space="0" w:color="auto"/>
              <w:right w:val="single" w:sz="4" w:space="0" w:color="auto"/>
            </w:tcBorders>
            <w:vAlign w:val="center"/>
            <w:hideMark/>
          </w:tcPr>
          <w:p w14:paraId="347EB9ED"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Date: </w:t>
            </w:r>
          </w:p>
        </w:tc>
      </w:tr>
      <w:tr w:rsidR="008602A6" w:rsidRPr="00E112E4" w14:paraId="65D03773" w14:textId="77777777" w:rsidTr="00450DC4">
        <w:trPr>
          <w:trHeight w:val="907"/>
        </w:trPr>
        <w:tc>
          <w:tcPr>
            <w:tcW w:w="8189" w:type="dxa"/>
            <w:gridSpan w:val="5"/>
            <w:tcBorders>
              <w:top w:val="single" w:sz="4" w:space="0" w:color="auto"/>
              <w:left w:val="single" w:sz="4" w:space="0" w:color="auto"/>
              <w:bottom w:val="single" w:sz="4" w:space="0" w:color="auto"/>
              <w:right w:val="single" w:sz="4" w:space="0" w:color="auto"/>
            </w:tcBorders>
            <w:vAlign w:val="center"/>
            <w:hideMark/>
          </w:tcPr>
          <w:p w14:paraId="73C4F3F7"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kern w:val="28"/>
                <w:sz w:val="24"/>
                <w:szCs w:val="24"/>
              </w:rPr>
            </w:pPr>
            <w:r w:rsidRPr="00E112E4">
              <w:rPr>
                <w:rFonts w:ascii="Arial" w:eastAsia="Times New Roman" w:hAnsi="Arial" w:cs="Arial"/>
                <w:kern w:val="28"/>
                <w:sz w:val="24"/>
                <w:szCs w:val="24"/>
              </w:rPr>
              <w:t xml:space="preserve">Print Name: </w:t>
            </w:r>
          </w:p>
        </w:tc>
      </w:tr>
      <w:tr w:rsidR="008602A6" w:rsidRPr="00E112E4" w14:paraId="198B5F98" w14:textId="77777777" w:rsidTr="00450DC4">
        <w:tc>
          <w:tcPr>
            <w:tcW w:w="8189" w:type="dxa"/>
            <w:gridSpan w:val="5"/>
            <w:tcBorders>
              <w:top w:val="single" w:sz="4" w:space="0" w:color="auto"/>
              <w:left w:val="single" w:sz="4" w:space="0" w:color="auto"/>
              <w:bottom w:val="single" w:sz="4" w:space="0" w:color="auto"/>
              <w:right w:val="single" w:sz="4" w:space="0" w:color="auto"/>
            </w:tcBorders>
            <w:hideMark/>
          </w:tcPr>
          <w:p w14:paraId="7FEC2631" w14:textId="77777777" w:rsidR="008602A6" w:rsidRPr="00E112E4" w:rsidRDefault="008602A6">
            <w:pPr>
              <w:widowControl w:val="0"/>
              <w:overflowPunct w:val="0"/>
              <w:autoSpaceDE w:val="0"/>
              <w:autoSpaceDN w:val="0"/>
              <w:adjustRightInd w:val="0"/>
              <w:spacing w:after="0" w:line="240" w:lineRule="auto"/>
              <w:rPr>
                <w:rFonts w:ascii="Arial" w:eastAsia="Times New Roman" w:hAnsi="Arial" w:cs="Arial"/>
                <w:bCs/>
                <w:kern w:val="28"/>
                <w:sz w:val="24"/>
                <w:szCs w:val="24"/>
              </w:rPr>
            </w:pPr>
            <w:r w:rsidRPr="00E112E4">
              <w:rPr>
                <w:rFonts w:ascii="Arial" w:eastAsia="Times New Roman" w:hAnsi="Arial" w:cs="Arial"/>
                <w:kern w:val="28"/>
                <w:sz w:val="24"/>
                <w:szCs w:val="24"/>
              </w:rPr>
              <w:t xml:space="preserve">Please make sure that the application form is fully completed and return it by email to </w:t>
            </w:r>
            <w:hyperlink r:id="rId13" w:history="1">
              <w:r w:rsidRPr="00E112E4">
                <w:rPr>
                  <w:rStyle w:val="Hyperlink"/>
                  <w:rFonts w:ascii="Arial" w:eastAsia="Raleway" w:hAnsi="Arial" w:cs="Arial"/>
                  <w:sz w:val="24"/>
                  <w:szCs w:val="24"/>
                </w:rPr>
                <w:t>jobs@yvc.org.uk</w:t>
              </w:r>
            </w:hyperlink>
          </w:p>
          <w:p w14:paraId="218229D4" w14:textId="77777777" w:rsidR="008602A6" w:rsidRPr="00E112E4" w:rsidRDefault="008602A6">
            <w:pPr>
              <w:spacing w:after="0" w:line="240" w:lineRule="auto"/>
              <w:jc w:val="center"/>
              <w:rPr>
                <w:rFonts w:ascii="Arial" w:hAnsi="Arial" w:cs="Arial"/>
                <w:b/>
                <w:bCs/>
                <w:sz w:val="24"/>
                <w:szCs w:val="24"/>
              </w:rPr>
            </w:pPr>
            <w:r w:rsidRPr="00E112E4">
              <w:rPr>
                <w:rFonts w:ascii="Arial" w:hAnsi="Arial" w:cs="Arial"/>
                <w:b/>
                <w:bCs/>
                <w:sz w:val="24"/>
                <w:szCs w:val="24"/>
              </w:rPr>
              <w:lastRenderedPageBreak/>
              <w:t>All posts are subject to receipt of satisfactory references and a satisfactory DBS enhanced disclosure check</w:t>
            </w:r>
          </w:p>
        </w:tc>
      </w:tr>
    </w:tbl>
    <w:p w14:paraId="12DEF8D4" w14:textId="77777777" w:rsidR="008602A6" w:rsidRPr="00E112E4" w:rsidRDefault="008602A6" w:rsidP="008602A6">
      <w:pPr>
        <w:spacing w:line="240" w:lineRule="auto"/>
        <w:jc w:val="both"/>
        <w:rPr>
          <w:rFonts w:ascii="Arial" w:eastAsiaTheme="minorHAnsi" w:hAnsi="Arial" w:cs="Arial"/>
          <w:b/>
          <w:bCs/>
          <w:sz w:val="24"/>
          <w:szCs w:val="24"/>
        </w:rPr>
      </w:pPr>
    </w:p>
    <w:p w14:paraId="0EFC8FBF" w14:textId="77777777" w:rsidR="008602A6" w:rsidRPr="00E112E4" w:rsidRDefault="008602A6" w:rsidP="008602A6">
      <w:pPr>
        <w:spacing w:line="240" w:lineRule="auto"/>
        <w:jc w:val="both"/>
        <w:rPr>
          <w:rFonts w:ascii="Arial" w:hAnsi="Arial" w:cs="Arial"/>
          <w:b/>
          <w:bCs/>
          <w:sz w:val="24"/>
          <w:szCs w:val="24"/>
        </w:rPr>
      </w:pPr>
    </w:p>
    <w:p w14:paraId="6C1003DE" w14:textId="77777777" w:rsidR="008602A6" w:rsidRPr="000720F8" w:rsidRDefault="008602A6" w:rsidP="000720F8">
      <w:pPr>
        <w:spacing w:line="240" w:lineRule="auto"/>
        <w:contextualSpacing/>
        <w:rPr>
          <w:rFonts w:ascii="Arial" w:eastAsia="Raleway" w:hAnsi="Arial" w:cs="Arial"/>
          <w:sz w:val="24"/>
          <w:szCs w:val="24"/>
        </w:rPr>
      </w:pPr>
    </w:p>
    <w:sectPr w:rsidR="008602A6" w:rsidRPr="000720F8" w:rsidSect="00BE6F0A">
      <w:pgSz w:w="11906" w:h="16838"/>
      <w:pgMar w:top="1440" w:right="22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B0D9" w14:textId="77777777" w:rsidR="00461AE6" w:rsidRPr="00E112E4" w:rsidRDefault="00461AE6" w:rsidP="00902E07">
      <w:pPr>
        <w:spacing w:after="0" w:line="240" w:lineRule="auto"/>
      </w:pPr>
      <w:r w:rsidRPr="00E112E4">
        <w:separator/>
      </w:r>
    </w:p>
  </w:endnote>
  <w:endnote w:type="continuationSeparator" w:id="0">
    <w:p w14:paraId="55F25C0D" w14:textId="77777777" w:rsidR="00461AE6" w:rsidRPr="00E112E4" w:rsidRDefault="00461AE6" w:rsidP="00902E07">
      <w:pPr>
        <w:spacing w:after="0" w:line="240" w:lineRule="auto"/>
      </w:pPr>
      <w:r w:rsidRPr="00E112E4">
        <w:continuationSeparator/>
      </w:r>
    </w:p>
  </w:endnote>
  <w:endnote w:type="continuationNotice" w:id="1">
    <w:p w14:paraId="2EB60159" w14:textId="77777777" w:rsidR="00461AE6" w:rsidRPr="00E112E4" w:rsidRDefault="00461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9AF7" w14:textId="77777777" w:rsidR="00461AE6" w:rsidRPr="00E112E4" w:rsidRDefault="00461AE6" w:rsidP="00902E07">
      <w:pPr>
        <w:spacing w:after="0" w:line="240" w:lineRule="auto"/>
      </w:pPr>
      <w:r w:rsidRPr="00E112E4">
        <w:separator/>
      </w:r>
    </w:p>
  </w:footnote>
  <w:footnote w:type="continuationSeparator" w:id="0">
    <w:p w14:paraId="36736A50" w14:textId="77777777" w:rsidR="00461AE6" w:rsidRPr="00E112E4" w:rsidRDefault="00461AE6" w:rsidP="00902E07">
      <w:pPr>
        <w:spacing w:after="0" w:line="240" w:lineRule="auto"/>
      </w:pPr>
      <w:r w:rsidRPr="00E112E4">
        <w:continuationSeparator/>
      </w:r>
    </w:p>
  </w:footnote>
  <w:footnote w:type="continuationNotice" w:id="1">
    <w:p w14:paraId="2B588FF1" w14:textId="77777777" w:rsidR="00461AE6" w:rsidRPr="00E112E4" w:rsidRDefault="00461A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63E4"/>
    <w:multiLevelType w:val="hybridMultilevel"/>
    <w:tmpl w:val="D5D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162"/>
    <w:multiLevelType w:val="hybridMultilevel"/>
    <w:tmpl w:val="D800087A"/>
    <w:lvl w:ilvl="0" w:tplc="77F42A6A">
      <w:start w:val="1"/>
      <w:numFmt w:val="bullet"/>
      <w:lvlText w:val=""/>
      <w:lvlJc w:val="left"/>
      <w:pPr>
        <w:ind w:left="720" w:hanging="436"/>
      </w:pPr>
      <w:rPr>
        <w:rFonts w:ascii="Symbol" w:hAnsi="Symbol" w:hint="default"/>
        <w:color w:val="auto"/>
      </w:rPr>
    </w:lvl>
    <w:lvl w:ilvl="1" w:tplc="08090003">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 w15:restartNumberingAfterBreak="0">
    <w:nsid w:val="144D7512"/>
    <w:multiLevelType w:val="hybridMultilevel"/>
    <w:tmpl w:val="E6A2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B3935"/>
    <w:multiLevelType w:val="hybridMultilevel"/>
    <w:tmpl w:val="AD5C1336"/>
    <w:lvl w:ilvl="0" w:tplc="77F42A6A">
      <w:start w:val="1"/>
      <w:numFmt w:val="bullet"/>
      <w:lvlText w:val=""/>
      <w:lvlJc w:val="left"/>
      <w:pPr>
        <w:ind w:left="720" w:hanging="43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A7CDE"/>
    <w:multiLevelType w:val="hybridMultilevel"/>
    <w:tmpl w:val="3D8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E7315"/>
    <w:multiLevelType w:val="hybridMultilevel"/>
    <w:tmpl w:val="5EA4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D247A"/>
    <w:multiLevelType w:val="multilevel"/>
    <w:tmpl w:val="50D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86B91"/>
    <w:multiLevelType w:val="hybridMultilevel"/>
    <w:tmpl w:val="C396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63BE3"/>
    <w:multiLevelType w:val="hybridMultilevel"/>
    <w:tmpl w:val="8A0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068CB"/>
    <w:multiLevelType w:val="multilevel"/>
    <w:tmpl w:val="06A42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220A2"/>
    <w:multiLevelType w:val="multilevel"/>
    <w:tmpl w:val="585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A021D"/>
    <w:multiLevelType w:val="hybridMultilevel"/>
    <w:tmpl w:val="7FAA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A37B1"/>
    <w:multiLevelType w:val="multilevel"/>
    <w:tmpl w:val="767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F23528"/>
    <w:multiLevelType w:val="hybridMultilevel"/>
    <w:tmpl w:val="6C740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D3199"/>
    <w:multiLevelType w:val="hybridMultilevel"/>
    <w:tmpl w:val="0004F6FA"/>
    <w:lvl w:ilvl="0" w:tplc="77F42A6A">
      <w:start w:val="1"/>
      <w:numFmt w:val="bullet"/>
      <w:lvlText w:val=""/>
      <w:lvlJc w:val="left"/>
      <w:pPr>
        <w:ind w:left="720" w:hanging="43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F69C1"/>
    <w:multiLevelType w:val="hybridMultilevel"/>
    <w:tmpl w:val="ABD6B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593CDC"/>
    <w:multiLevelType w:val="hybridMultilevel"/>
    <w:tmpl w:val="F508CC88"/>
    <w:lvl w:ilvl="0" w:tplc="77F42A6A">
      <w:start w:val="1"/>
      <w:numFmt w:val="bullet"/>
      <w:lvlText w:val=""/>
      <w:lvlJc w:val="left"/>
      <w:pPr>
        <w:ind w:left="720" w:hanging="43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61F16"/>
    <w:multiLevelType w:val="multilevel"/>
    <w:tmpl w:val="9CB4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66EE6"/>
    <w:multiLevelType w:val="hybridMultilevel"/>
    <w:tmpl w:val="9A92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4138">
    <w:abstractNumId w:val="8"/>
  </w:num>
  <w:num w:numId="2" w16cid:durableId="950548237">
    <w:abstractNumId w:val="1"/>
  </w:num>
  <w:num w:numId="3" w16cid:durableId="1106343717">
    <w:abstractNumId w:val="0"/>
  </w:num>
  <w:num w:numId="4" w16cid:durableId="1959874843">
    <w:abstractNumId w:val="9"/>
  </w:num>
  <w:num w:numId="5" w16cid:durableId="474177610">
    <w:abstractNumId w:val="13"/>
  </w:num>
  <w:num w:numId="6" w16cid:durableId="1990746481">
    <w:abstractNumId w:val="5"/>
  </w:num>
  <w:num w:numId="7" w16cid:durableId="1748771761">
    <w:abstractNumId w:val="7"/>
  </w:num>
  <w:num w:numId="8" w16cid:durableId="1285893345">
    <w:abstractNumId w:val="15"/>
  </w:num>
  <w:num w:numId="9" w16cid:durableId="688023082">
    <w:abstractNumId w:val="18"/>
  </w:num>
  <w:num w:numId="10" w16cid:durableId="303706731">
    <w:abstractNumId w:val="11"/>
  </w:num>
  <w:num w:numId="11" w16cid:durableId="1689986634">
    <w:abstractNumId w:val="4"/>
  </w:num>
  <w:num w:numId="12" w16cid:durableId="308435787">
    <w:abstractNumId w:val="3"/>
  </w:num>
  <w:num w:numId="13" w16cid:durableId="1669868275">
    <w:abstractNumId w:val="16"/>
  </w:num>
  <w:num w:numId="14" w16cid:durableId="1876114551">
    <w:abstractNumId w:val="14"/>
  </w:num>
  <w:num w:numId="15" w16cid:durableId="1684503784">
    <w:abstractNumId w:val="2"/>
  </w:num>
  <w:num w:numId="16" w16cid:durableId="846166195">
    <w:abstractNumId w:val="12"/>
  </w:num>
  <w:num w:numId="17" w16cid:durableId="793912529">
    <w:abstractNumId w:val="10"/>
  </w:num>
  <w:num w:numId="18" w16cid:durableId="872810053">
    <w:abstractNumId w:val="17"/>
  </w:num>
  <w:num w:numId="19" w16cid:durableId="879441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CF"/>
    <w:rsid w:val="0000439C"/>
    <w:rsid w:val="000077FC"/>
    <w:rsid w:val="00017CB2"/>
    <w:rsid w:val="00021E7E"/>
    <w:rsid w:val="000241A3"/>
    <w:rsid w:val="00033C91"/>
    <w:rsid w:val="0003452F"/>
    <w:rsid w:val="00046D72"/>
    <w:rsid w:val="00052423"/>
    <w:rsid w:val="00055678"/>
    <w:rsid w:val="00055AF6"/>
    <w:rsid w:val="0006285A"/>
    <w:rsid w:val="00064233"/>
    <w:rsid w:val="0006563D"/>
    <w:rsid w:val="000720F8"/>
    <w:rsid w:val="00076C84"/>
    <w:rsid w:val="0008278A"/>
    <w:rsid w:val="000865AC"/>
    <w:rsid w:val="00092FE9"/>
    <w:rsid w:val="00093478"/>
    <w:rsid w:val="0009641C"/>
    <w:rsid w:val="00096892"/>
    <w:rsid w:val="000A3B4F"/>
    <w:rsid w:val="000A5A8B"/>
    <w:rsid w:val="000B1A29"/>
    <w:rsid w:val="000B6A3F"/>
    <w:rsid w:val="000C2893"/>
    <w:rsid w:val="000C5C7D"/>
    <w:rsid w:val="000C7690"/>
    <w:rsid w:val="000E0C1E"/>
    <w:rsid w:val="000E11D7"/>
    <w:rsid w:val="000F7258"/>
    <w:rsid w:val="000F7CEC"/>
    <w:rsid w:val="00116E2E"/>
    <w:rsid w:val="00121875"/>
    <w:rsid w:val="00124593"/>
    <w:rsid w:val="0013071E"/>
    <w:rsid w:val="00135567"/>
    <w:rsid w:val="001355BB"/>
    <w:rsid w:val="001525F5"/>
    <w:rsid w:val="00155BA9"/>
    <w:rsid w:val="00156E94"/>
    <w:rsid w:val="00164461"/>
    <w:rsid w:val="00170926"/>
    <w:rsid w:val="00172DC0"/>
    <w:rsid w:val="001843D4"/>
    <w:rsid w:val="00190363"/>
    <w:rsid w:val="00192CD7"/>
    <w:rsid w:val="00194FB8"/>
    <w:rsid w:val="001A3D0B"/>
    <w:rsid w:val="001B6C0A"/>
    <w:rsid w:val="001C5B0E"/>
    <w:rsid w:val="001D63CF"/>
    <w:rsid w:val="001D67FE"/>
    <w:rsid w:val="001D7EF3"/>
    <w:rsid w:val="001E3F5E"/>
    <w:rsid w:val="001E7FCF"/>
    <w:rsid w:val="001F4C73"/>
    <w:rsid w:val="00203C65"/>
    <w:rsid w:val="002042EF"/>
    <w:rsid w:val="002104A4"/>
    <w:rsid w:val="00216350"/>
    <w:rsid w:val="00222FBE"/>
    <w:rsid w:val="00232A09"/>
    <w:rsid w:val="0023500B"/>
    <w:rsid w:val="00235558"/>
    <w:rsid w:val="002477CC"/>
    <w:rsid w:val="002554CC"/>
    <w:rsid w:val="00260B8D"/>
    <w:rsid w:val="0026238B"/>
    <w:rsid w:val="00264C33"/>
    <w:rsid w:val="00264E5D"/>
    <w:rsid w:val="0026724F"/>
    <w:rsid w:val="00272A35"/>
    <w:rsid w:val="0027459A"/>
    <w:rsid w:val="00274702"/>
    <w:rsid w:val="00281A49"/>
    <w:rsid w:val="0028412E"/>
    <w:rsid w:val="00285EDE"/>
    <w:rsid w:val="00287A18"/>
    <w:rsid w:val="002915A7"/>
    <w:rsid w:val="00294C4A"/>
    <w:rsid w:val="002A7B3E"/>
    <w:rsid w:val="002B0012"/>
    <w:rsid w:val="002B0019"/>
    <w:rsid w:val="002B1A0D"/>
    <w:rsid w:val="002B2627"/>
    <w:rsid w:val="002C590E"/>
    <w:rsid w:val="002C67AB"/>
    <w:rsid w:val="002D3017"/>
    <w:rsid w:val="002D359D"/>
    <w:rsid w:val="002D764E"/>
    <w:rsid w:val="002E45D9"/>
    <w:rsid w:val="002E71DF"/>
    <w:rsid w:val="00303264"/>
    <w:rsid w:val="00304FEC"/>
    <w:rsid w:val="00305D7B"/>
    <w:rsid w:val="00311BA7"/>
    <w:rsid w:val="00315337"/>
    <w:rsid w:val="003263EB"/>
    <w:rsid w:val="00326EA0"/>
    <w:rsid w:val="00335F1C"/>
    <w:rsid w:val="00336840"/>
    <w:rsid w:val="00337E75"/>
    <w:rsid w:val="003535D2"/>
    <w:rsid w:val="00353A2C"/>
    <w:rsid w:val="0035761E"/>
    <w:rsid w:val="00360118"/>
    <w:rsid w:val="00361459"/>
    <w:rsid w:val="00364EA9"/>
    <w:rsid w:val="00380CF0"/>
    <w:rsid w:val="003939F8"/>
    <w:rsid w:val="003A74CE"/>
    <w:rsid w:val="003B0553"/>
    <w:rsid w:val="003B560B"/>
    <w:rsid w:val="003B62A8"/>
    <w:rsid w:val="003C10C9"/>
    <w:rsid w:val="003C135E"/>
    <w:rsid w:val="003C578C"/>
    <w:rsid w:val="003D4393"/>
    <w:rsid w:val="003D655A"/>
    <w:rsid w:val="003E3C44"/>
    <w:rsid w:val="003E63FE"/>
    <w:rsid w:val="003F0F4E"/>
    <w:rsid w:val="003F38C4"/>
    <w:rsid w:val="003F4286"/>
    <w:rsid w:val="003F47A7"/>
    <w:rsid w:val="003F5CB9"/>
    <w:rsid w:val="00400875"/>
    <w:rsid w:val="00401E63"/>
    <w:rsid w:val="0041050D"/>
    <w:rsid w:val="004239FC"/>
    <w:rsid w:val="00424414"/>
    <w:rsid w:val="004258FB"/>
    <w:rsid w:val="004317BC"/>
    <w:rsid w:val="00436A6B"/>
    <w:rsid w:val="00441A09"/>
    <w:rsid w:val="0044223D"/>
    <w:rsid w:val="00444D4B"/>
    <w:rsid w:val="00450D56"/>
    <w:rsid w:val="00450DC4"/>
    <w:rsid w:val="0045550D"/>
    <w:rsid w:val="004568F9"/>
    <w:rsid w:val="004574B1"/>
    <w:rsid w:val="00461AE6"/>
    <w:rsid w:val="004775B5"/>
    <w:rsid w:val="00477870"/>
    <w:rsid w:val="0049093E"/>
    <w:rsid w:val="00490A4F"/>
    <w:rsid w:val="004B6AB6"/>
    <w:rsid w:val="004D5ECC"/>
    <w:rsid w:val="004E123A"/>
    <w:rsid w:val="004E42B5"/>
    <w:rsid w:val="004E4DCF"/>
    <w:rsid w:val="004E5547"/>
    <w:rsid w:val="004F309E"/>
    <w:rsid w:val="00513A46"/>
    <w:rsid w:val="00516704"/>
    <w:rsid w:val="00522623"/>
    <w:rsid w:val="0052738E"/>
    <w:rsid w:val="00531393"/>
    <w:rsid w:val="0054147F"/>
    <w:rsid w:val="005477FE"/>
    <w:rsid w:val="00551261"/>
    <w:rsid w:val="00552A43"/>
    <w:rsid w:val="00556FD0"/>
    <w:rsid w:val="00564429"/>
    <w:rsid w:val="00570090"/>
    <w:rsid w:val="0057119C"/>
    <w:rsid w:val="00572B95"/>
    <w:rsid w:val="005800F9"/>
    <w:rsid w:val="00581EF2"/>
    <w:rsid w:val="00582057"/>
    <w:rsid w:val="00582F58"/>
    <w:rsid w:val="00591D5D"/>
    <w:rsid w:val="005A1D20"/>
    <w:rsid w:val="005A4344"/>
    <w:rsid w:val="005A6A0B"/>
    <w:rsid w:val="005B15B0"/>
    <w:rsid w:val="005C1BC3"/>
    <w:rsid w:val="005C2B97"/>
    <w:rsid w:val="005E0052"/>
    <w:rsid w:val="00600849"/>
    <w:rsid w:val="00604A98"/>
    <w:rsid w:val="00610D35"/>
    <w:rsid w:val="00616D84"/>
    <w:rsid w:val="006176C2"/>
    <w:rsid w:val="00627E6F"/>
    <w:rsid w:val="0063310D"/>
    <w:rsid w:val="00634CFF"/>
    <w:rsid w:val="00634E60"/>
    <w:rsid w:val="0063696A"/>
    <w:rsid w:val="006375AB"/>
    <w:rsid w:val="00640C3D"/>
    <w:rsid w:val="006418E4"/>
    <w:rsid w:val="00652028"/>
    <w:rsid w:val="00653AD4"/>
    <w:rsid w:val="00662C8D"/>
    <w:rsid w:val="00666195"/>
    <w:rsid w:val="00666DA0"/>
    <w:rsid w:val="00674E82"/>
    <w:rsid w:val="00685D03"/>
    <w:rsid w:val="0069046F"/>
    <w:rsid w:val="00693DDC"/>
    <w:rsid w:val="006A012D"/>
    <w:rsid w:val="006A42AC"/>
    <w:rsid w:val="006A5AE0"/>
    <w:rsid w:val="006A5EF9"/>
    <w:rsid w:val="006B12EF"/>
    <w:rsid w:val="006B46B0"/>
    <w:rsid w:val="006B4CF2"/>
    <w:rsid w:val="006C1014"/>
    <w:rsid w:val="006E5682"/>
    <w:rsid w:val="006F1493"/>
    <w:rsid w:val="006F40F8"/>
    <w:rsid w:val="006F5783"/>
    <w:rsid w:val="006F7B08"/>
    <w:rsid w:val="0071545D"/>
    <w:rsid w:val="00717D52"/>
    <w:rsid w:val="007220E8"/>
    <w:rsid w:val="0072288E"/>
    <w:rsid w:val="00722A54"/>
    <w:rsid w:val="007315D6"/>
    <w:rsid w:val="00731706"/>
    <w:rsid w:val="00747F29"/>
    <w:rsid w:val="00757178"/>
    <w:rsid w:val="00760FC3"/>
    <w:rsid w:val="007613C3"/>
    <w:rsid w:val="00762EF6"/>
    <w:rsid w:val="00764D04"/>
    <w:rsid w:val="007664BA"/>
    <w:rsid w:val="00766A83"/>
    <w:rsid w:val="007724E4"/>
    <w:rsid w:val="00780CC3"/>
    <w:rsid w:val="00782B1F"/>
    <w:rsid w:val="00784B36"/>
    <w:rsid w:val="00790045"/>
    <w:rsid w:val="007933CA"/>
    <w:rsid w:val="007A23A3"/>
    <w:rsid w:val="007A2E6F"/>
    <w:rsid w:val="007C16C9"/>
    <w:rsid w:val="007D7D05"/>
    <w:rsid w:val="007E25FA"/>
    <w:rsid w:val="007E5276"/>
    <w:rsid w:val="007E7F69"/>
    <w:rsid w:val="007F0CE1"/>
    <w:rsid w:val="007F5DC4"/>
    <w:rsid w:val="007F6AA7"/>
    <w:rsid w:val="007F738A"/>
    <w:rsid w:val="00802BBE"/>
    <w:rsid w:val="00812896"/>
    <w:rsid w:val="008136CD"/>
    <w:rsid w:val="008306A7"/>
    <w:rsid w:val="00835665"/>
    <w:rsid w:val="008362DE"/>
    <w:rsid w:val="00857E80"/>
    <w:rsid w:val="008602A6"/>
    <w:rsid w:val="00861D70"/>
    <w:rsid w:val="00867E53"/>
    <w:rsid w:val="008770A3"/>
    <w:rsid w:val="00877730"/>
    <w:rsid w:val="00882C5F"/>
    <w:rsid w:val="00885A47"/>
    <w:rsid w:val="00886A9C"/>
    <w:rsid w:val="00886FA2"/>
    <w:rsid w:val="008873A0"/>
    <w:rsid w:val="00891CC3"/>
    <w:rsid w:val="008978AD"/>
    <w:rsid w:val="008A1430"/>
    <w:rsid w:val="008A23E0"/>
    <w:rsid w:val="008C7915"/>
    <w:rsid w:val="008D0D80"/>
    <w:rsid w:val="008D3CD8"/>
    <w:rsid w:val="008D43E7"/>
    <w:rsid w:val="00902E07"/>
    <w:rsid w:val="009035D0"/>
    <w:rsid w:val="00921F06"/>
    <w:rsid w:val="00922FC8"/>
    <w:rsid w:val="00925284"/>
    <w:rsid w:val="00927033"/>
    <w:rsid w:val="0092761B"/>
    <w:rsid w:val="00936BC1"/>
    <w:rsid w:val="009379A4"/>
    <w:rsid w:val="009521B7"/>
    <w:rsid w:val="00952FBA"/>
    <w:rsid w:val="00954480"/>
    <w:rsid w:val="00956095"/>
    <w:rsid w:val="0096152F"/>
    <w:rsid w:val="00973829"/>
    <w:rsid w:val="009846BB"/>
    <w:rsid w:val="009872DF"/>
    <w:rsid w:val="009908E3"/>
    <w:rsid w:val="009A00C0"/>
    <w:rsid w:val="009B2866"/>
    <w:rsid w:val="009B331D"/>
    <w:rsid w:val="009C1909"/>
    <w:rsid w:val="009C3175"/>
    <w:rsid w:val="009C7EAE"/>
    <w:rsid w:val="009D0D29"/>
    <w:rsid w:val="009D4316"/>
    <w:rsid w:val="009E3A7D"/>
    <w:rsid w:val="009F135D"/>
    <w:rsid w:val="00A007DB"/>
    <w:rsid w:val="00A02ADA"/>
    <w:rsid w:val="00A1491D"/>
    <w:rsid w:val="00A15AF1"/>
    <w:rsid w:val="00A43AFA"/>
    <w:rsid w:val="00A46577"/>
    <w:rsid w:val="00A757B5"/>
    <w:rsid w:val="00A76CF7"/>
    <w:rsid w:val="00A76E3F"/>
    <w:rsid w:val="00AA120A"/>
    <w:rsid w:val="00AB3CC6"/>
    <w:rsid w:val="00AB6B60"/>
    <w:rsid w:val="00AB7E1B"/>
    <w:rsid w:val="00AC282B"/>
    <w:rsid w:val="00AC41A7"/>
    <w:rsid w:val="00AC4566"/>
    <w:rsid w:val="00AC5F0C"/>
    <w:rsid w:val="00AE1D13"/>
    <w:rsid w:val="00AE7A23"/>
    <w:rsid w:val="00AF1839"/>
    <w:rsid w:val="00AF2DE5"/>
    <w:rsid w:val="00AF5D7B"/>
    <w:rsid w:val="00AF71F8"/>
    <w:rsid w:val="00B01201"/>
    <w:rsid w:val="00B03378"/>
    <w:rsid w:val="00B046C6"/>
    <w:rsid w:val="00B116AA"/>
    <w:rsid w:val="00B1647F"/>
    <w:rsid w:val="00B16BDB"/>
    <w:rsid w:val="00B17ACF"/>
    <w:rsid w:val="00B2065B"/>
    <w:rsid w:val="00B273DC"/>
    <w:rsid w:val="00B3142D"/>
    <w:rsid w:val="00B350CA"/>
    <w:rsid w:val="00B35AE4"/>
    <w:rsid w:val="00B40E6E"/>
    <w:rsid w:val="00B50AA1"/>
    <w:rsid w:val="00B5298E"/>
    <w:rsid w:val="00B56BB8"/>
    <w:rsid w:val="00B5762E"/>
    <w:rsid w:val="00B625B3"/>
    <w:rsid w:val="00B66F5C"/>
    <w:rsid w:val="00B77B05"/>
    <w:rsid w:val="00B826DA"/>
    <w:rsid w:val="00B90035"/>
    <w:rsid w:val="00B97514"/>
    <w:rsid w:val="00BB12A6"/>
    <w:rsid w:val="00BB1735"/>
    <w:rsid w:val="00BB7B68"/>
    <w:rsid w:val="00BB7FB3"/>
    <w:rsid w:val="00BC62B4"/>
    <w:rsid w:val="00BC64A5"/>
    <w:rsid w:val="00BD7CF9"/>
    <w:rsid w:val="00BE04BD"/>
    <w:rsid w:val="00BE462F"/>
    <w:rsid w:val="00BE6F0A"/>
    <w:rsid w:val="00BF6777"/>
    <w:rsid w:val="00C14E19"/>
    <w:rsid w:val="00C16097"/>
    <w:rsid w:val="00C20E28"/>
    <w:rsid w:val="00C21FC5"/>
    <w:rsid w:val="00C2372B"/>
    <w:rsid w:val="00C32ACC"/>
    <w:rsid w:val="00C332BF"/>
    <w:rsid w:val="00C33560"/>
    <w:rsid w:val="00C335CA"/>
    <w:rsid w:val="00C3451D"/>
    <w:rsid w:val="00C3499A"/>
    <w:rsid w:val="00C40053"/>
    <w:rsid w:val="00C53515"/>
    <w:rsid w:val="00C63A85"/>
    <w:rsid w:val="00C668B3"/>
    <w:rsid w:val="00C66B64"/>
    <w:rsid w:val="00C70E62"/>
    <w:rsid w:val="00C748EA"/>
    <w:rsid w:val="00C8073B"/>
    <w:rsid w:val="00C8105A"/>
    <w:rsid w:val="00C8382A"/>
    <w:rsid w:val="00C86E62"/>
    <w:rsid w:val="00C8729D"/>
    <w:rsid w:val="00C87DD0"/>
    <w:rsid w:val="00C90E16"/>
    <w:rsid w:val="00C97C5C"/>
    <w:rsid w:val="00CB1B99"/>
    <w:rsid w:val="00CB4B5C"/>
    <w:rsid w:val="00CB4DF3"/>
    <w:rsid w:val="00CC0608"/>
    <w:rsid w:val="00CC17D9"/>
    <w:rsid w:val="00CC214D"/>
    <w:rsid w:val="00CC3DB3"/>
    <w:rsid w:val="00CC67F4"/>
    <w:rsid w:val="00CD3237"/>
    <w:rsid w:val="00CE0454"/>
    <w:rsid w:val="00CE2BDF"/>
    <w:rsid w:val="00CE70B2"/>
    <w:rsid w:val="00CF7986"/>
    <w:rsid w:val="00CF7B2F"/>
    <w:rsid w:val="00D21B65"/>
    <w:rsid w:val="00D42419"/>
    <w:rsid w:val="00D43267"/>
    <w:rsid w:val="00D5477D"/>
    <w:rsid w:val="00D5651B"/>
    <w:rsid w:val="00D601FC"/>
    <w:rsid w:val="00D602CF"/>
    <w:rsid w:val="00D717F5"/>
    <w:rsid w:val="00D763A4"/>
    <w:rsid w:val="00D76CED"/>
    <w:rsid w:val="00D76EFF"/>
    <w:rsid w:val="00D837EA"/>
    <w:rsid w:val="00DA0C8C"/>
    <w:rsid w:val="00DB1ABB"/>
    <w:rsid w:val="00DB3083"/>
    <w:rsid w:val="00DC166D"/>
    <w:rsid w:val="00DC5F70"/>
    <w:rsid w:val="00DD0706"/>
    <w:rsid w:val="00DD54EF"/>
    <w:rsid w:val="00DE0B1A"/>
    <w:rsid w:val="00DE122D"/>
    <w:rsid w:val="00DE18F3"/>
    <w:rsid w:val="00DE2CEA"/>
    <w:rsid w:val="00DF264C"/>
    <w:rsid w:val="00DF7A77"/>
    <w:rsid w:val="00E02F0E"/>
    <w:rsid w:val="00E112E4"/>
    <w:rsid w:val="00E21873"/>
    <w:rsid w:val="00E23C32"/>
    <w:rsid w:val="00E34A4E"/>
    <w:rsid w:val="00E428A6"/>
    <w:rsid w:val="00E47405"/>
    <w:rsid w:val="00E55417"/>
    <w:rsid w:val="00E63B0C"/>
    <w:rsid w:val="00E63DAA"/>
    <w:rsid w:val="00E71041"/>
    <w:rsid w:val="00E74E0C"/>
    <w:rsid w:val="00E82810"/>
    <w:rsid w:val="00E92698"/>
    <w:rsid w:val="00E928C0"/>
    <w:rsid w:val="00E93136"/>
    <w:rsid w:val="00E93577"/>
    <w:rsid w:val="00E9583A"/>
    <w:rsid w:val="00EA1D45"/>
    <w:rsid w:val="00EA27A9"/>
    <w:rsid w:val="00EA3C65"/>
    <w:rsid w:val="00EA48AC"/>
    <w:rsid w:val="00EA5304"/>
    <w:rsid w:val="00EA7939"/>
    <w:rsid w:val="00EA7C67"/>
    <w:rsid w:val="00EB2579"/>
    <w:rsid w:val="00EB2842"/>
    <w:rsid w:val="00EC30B2"/>
    <w:rsid w:val="00EC4FC8"/>
    <w:rsid w:val="00EC69A7"/>
    <w:rsid w:val="00ED12C7"/>
    <w:rsid w:val="00ED2A73"/>
    <w:rsid w:val="00EE0ABB"/>
    <w:rsid w:val="00EE3328"/>
    <w:rsid w:val="00EF21E2"/>
    <w:rsid w:val="00EF2C98"/>
    <w:rsid w:val="00EF7507"/>
    <w:rsid w:val="00F042D0"/>
    <w:rsid w:val="00F067F6"/>
    <w:rsid w:val="00F10CA6"/>
    <w:rsid w:val="00F1227B"/>
    <w:rsid w:val="00F14751"/>
    <w:rsid w:val="00F232EA"/>
    <w:rsid w:val="00F246DD"/>
    <w:rsid w:val="00F267A8"/>
    <w:rsid w:val="00F33659"/>
    <w:rsid w:val="00F350B0"/>
    <w:rsid w:val="00F35C20"/>
    <w:rsid w:val="00F37416"/>
    <w:rsid w:val="00F41169"/>
    <w:rsid w:val="00F43C18"/>
    <w:rsid w:val="00F50B44"/>
    <w:rsid w:val="00F51C95"/>
    <w:rsid w:val="00F64A90"/>
    <w:rsid w:val="00F66313"/>
    <w:rsid w:val="00F835F4"/>
    <w:rsid w:val="00F83DE7"/>
    <w:rsid w:val="00F87510"/>
    <w:rsid w:val="00F93DA6"/>
    <w:rsid w:val="00F97B2C"/>
    <w:rsid w:val="00FA2168"/>
    <w:rsid w:val="00FB1B37"/>
    <w:rsid w:val="00FB2D19"/>
    <w:rsid w:val="00FB4C3A"/>
    <w:rsid w:val="00FB7216"/>
    <w:rsid w:val="00FB7BFA"/>
    <w:rsid w:val="00FD1759"/>
    <w:rsid w:val="00FD6ABF"/>
    <w:rsid w:val="00FE1E7B"/>
    <w:rsid w:val="00FE70C5"/>
    <w:rsid w:val="00FF107B"/>
    <w:rsid w:val="00FF17AF"/>
    <w:rsid w:val="00FF2C5B"/>
    <w:rsid w:val="00FF2C65"/>
    <w:rsid w:val="019327CD"/>
    <w:rsid w:val="01A9D664"/>
    <w:rsid w:val="099DD50B"/>
    <w:rsid w:val="0B1300DE"/>
    <w:rsid w:val="0B7483C6"/>
    <w:rsid w:val="0FDEEA1D"/>
    <w:rsid w:val="1A5FD0C6"/>
    <w:rsid w:val="1BFF00F1"/>
    <w:rsid w:val="234D96F8"/>
    <w:rsid w:val="24E53DD4"/>
    <w:rsid w:val="26BF14B8"/>
    <w:rsid w:val="27C27EEB"/>
    <w:rsid w:val="30A070B1"/>
    <w:rsid w:val="34ADE6AC"/>
    <w:rsid w:val="35C94A4C"/>
    <w:rsid w:val="3CE55E9B"/>
    <w:rsid w:val="3E230F14"/>
    <w:rsid w:val="3E2DBFBD"/>
    <w:rsid w:val="40234118"/>
    <w:rsid w:val="417CC274"/>
    <w:rsid w:val="436B6A9C"/>
    <w:rsid w:val="465D7CF7"/>
    <w:rsid w:val="469C1BA3"/>
    <w:rsid w:val="4884057F"/>
    <w:rsid w:val="4F0A7492"/>
    <w:rsid w:val="4F838DD5"/>
    <w:rsid w:val="550DEA58"/>
    <w:rsid w:val="59D9D397"/>
    <w:rsid w:val="5E8AAB0D"/>
    <w:rsid w:val="611E52DC"/>
    <w:rsid w:val="634217E2"/>
    <w:rsid w:val="6489E18C"/>
    <w:rsid w:val="68226DBE"/>
    <w:rsid w:val="6F39EF81"/>
    <w:rsid w:val="6FF862C5"/>
    <w:rsid w:val="732F6C0F"/>
    <w:rsid w:val="7624A693"/>
    <w:rsid w:val="79783B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6BAAE"/>
  <w15:chartTrackingRefBased/>
  <w15:docId w15:val="{799BB019-4087-42E1-9411-6164600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579"/>
    <w:pPr>
      <w:ind w:left="720"/>
      <w:contextualSpacing/>
    </w:pPr>
    <w:rPr>
      <w:rFonts w:asciiTheme="minorHAnsi" w:eastAsiaTheme="minorHAnsi" w:hAnsiTheme="minorHAnsi" w:cstheme="minorBidi"/>
    </w:rPr>
  </w:style>
  <w:style w:type="table" w:styleId="TableGrid">
    <w:name w:val="Table Grid"/>
    <w:basedOn w:val="TableNormal"/>
    <w:uiPriority w:val="59"/>
    <w:rsid w:val="0090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2E07"/>
    <w:pPr>
      <w:spacing w:after="0" w:line="240" w:lineRule="auto"/>
    </w:pPr>
  </w:style>
  <w:style w:type="paragraph" w:styleId="Header">
    <w:name w:val="header"/>
    <w:basedOn w:val="Normal"/>
    <w:link w:val="HeaderChar"/>
    <w:uiPriority w:val="99"/>
    <w:unhideWhenUsed/>
    <w:rsid w:val="00902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E07"/>
    <w:rPr>
      <w:rFonts w:ascii="Calibri" w:eastAsia="Calibri" w:hAnsi="Calibri" w:cs="Times New Roman"/>
    </w:rPr>
  </w:style>
  <w:style w:type="paragraph" w:styleId="Footer">
    <w:name w:val="footer"/>
    <w:basedOn w:val="Normal"/>
    <w:link w:val="FooterChar"/>
    <w:uiPriority w:val="99"/>
    <w:unhideWhenUsed/>
    <w:rsid w:val="00902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E07"/>
    <w:rPr>
      <w:rFonts w:ascii="Calibri" w:eastAsia="Calibri" w:hAnsi="Calibri" w:cs="Times New Roman"/>
    </w:rPr>
  </w:style>
  <w:style w:type="paragraph" w:styleId="Revision">
    <w:name w:val="Revision"/>
    <w:hidden/>
    <w:uiPriority w:val="99"/>
    <w:semiHidden/>
    <w:rsid w:val="0005242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D0D80"/>
    <w:rPr>
      <w:sz w:val="16"/>
      <w:szCs w:val="16"/>
    </w:rPr>
  </w:style>
  <w:style w:type="paragraph" w:styleId="CommentText">
    <w:name w:val="annotation text"/>
    <w:basedOn w:val="Normal"/>
    <w:link w:val="CommentTextChar"/>
    <w:uiPriority w:val="99"/>
    <w:unhideWhenUsed/>
    <w:rsid w:val="008D0D80"/>
    <w:pPr>
      <w:spacing w:line="240" w:lineRule="auto"/>
    </w:pPr>
    <w:rPr>
      <w:sz w:val="20"/>
      <w:szCs w:val="20"/>
    </w:rPr>
  </w:style>
  <w:style w:type="character" w:customStyle="1" w:styleId="CommentTextChar">
    <w:name w:val="Comment Text Char"/>
    <w:basedOn w:val="DefaultParagraphFont"/>
    <w:link w:val="CommentText"/>
    <w:uiPriority w:val="99"/>
    <w:rsid w:val="008D0D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0D80"/>
    <w:rPr>
      <w:b/>
      <w:bCs/>
    </w:rPr>
  </w:style>
  <w:style w:type="character" w:customStyle="1" w:styleId="CommentSubjectChar">
    <w:name w:val="Comment Subject Char"/>
    <w:basedOn w:val="CommentTextChar"/>
    <w:link w:val="CommentSubject"/>
    <w:uiPriority w:val="99"/>
    <w:semiHidden/>
    <w:rsid w:val="008D0D80"/>
    <w:rPr>
      <w:rFonts w:ascii="Calibri" w:eastAsia="Calibri" w:hAnsi="Calibri" w:cs="Times New Roman"/>
      <w:b/>
      <w:bCs/>
      <w:sz w:val="20"/>
      <w:szCs w:val="20"/>
    </w:rPr>
  </w:style>
  <w:style w:type="character" w:styleId="Hyperlink">
    <w:name w:val="Hyperlink"/>
    <w:basedOn w:val="DefaultParagraphFont"/>
    <w:uiPriority w:val="99"/>
    <w:unhideWhenUsed/>
    <w:rsid w:val="003F4286"/>
    <w:rPr>
      <w:color w:val="0000FF"/>
      <w:u w:val="single"/>
    </w:rPr>
  </w:style>
  <w:style w:type="character" w:customStyle="1" w:styleId="normaltextrun">
    <w:name w:val="normaltextrun"/>
    <w:basedOn w:val="DefaultParagraphFont"/>
    <w:rsid w:val="003F4286"/>
  </w:style>
  <w:style w:type="character" w:customStyle="1" w:styleId="eop">
    <w:name w:val="eop"/>
    <w:basedOn w:val="DefaultParagraphFont"/>
    <w:rsid w:val="003F4286"/>
  </w:style>
  <w:style w:type="paragraph" w:styleId="BalloonText">
    <w:name w:val="Balloon Text"/>
    <w:basedOn w:val="Normal"/>
    <w:link w:val="BalloonTextChar"/>
    <w:uiPriority w:val="99"/>
    <w:semiHidden/>
    <w:unhideWhenUsed/>
    <w:rsid w:val="00C33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50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8128">
      <w:bodyDiv w:val="1"/>
      <w:marLeft w:val="0"/>
      <w:marRight w:val="0"/>
      <w:marTop w:val="0"/>
      <w:marBottom w:val="0"/>
      <w:divBdr>
        <w:top w:val="none" w:sz="0" w:space="0" w:color="auto"/>
        <w:left w:val="none" w:sz="0" w:space="0" w:color="auto"/>
        <w:bottom w:val="none" w:sz="0" w:space="0" w:color="auto"/>
        <w:right w:val="none" w:sz="0" w:space="0" w:color="auto"/>
      </w:divBdr>
    </w:div>
    <w:div w:id="227034245">
      <w:bodyDiv w:val="1"/>
      <w:marLeft w:val="0"/>
      <w:marRight w:val="0"/>
      <w:marTop w:val="0"/>
      <w:marBottom w:val="0"/>
      <w:divBdr>
        <w:top w:val="none" w:sz="0" w:space="0" w:color="auto"/>
        <w:left w:val="none" w:sz="0" w:space="0" w:color="auto"/>
        <w:bottom w:val="none" w:sz="0" w:space="0" w:color="auto"/>
        <w:right w:val="none" w:sz="0" w:space="0" w:color="auto"/>
      </w:divBdr>
    </w:div>
    <w:div w:id="501315259">
      <w:bodyDiv w:val="1"/>
      <w:marLeft w:val="0"/>
      <w:marRight w:val="0"/>
      <w:marTop w:val="0"/>
      <w:marBottom w:val="0"/>
      <w:divBdr>
        <w:top w:val="none" w:sz="0" w:space="0" w:color="auto"/>
        <w:left w:val="none" w:sz="0" w:space="0" w:color="auto"/>
        <w:bottom w:val="none" w:sz="0" w:space="0" w:color="auto"/>
        <w:right w:val="none" w:sz="0" w:space="0" w:color="auto"/>
      </w:divBdr>
    </w:div>
    <w:div w:id="530605501">
      <w:bodyDiv w:val="1"/>
      <w:marLeft w:val="0"/>
      <w:marRight w:val="0"/>
      <w:marTop w:val="0"/>
      <w:marBottom w:val="0"/>
      <w:divBdr>
        <w:top w:val="none" w:sz="0" w:space="0" w:color="auto"/>
        <w:left w:val="none" w:sz="0" w:space="0" w:color="auto"/>
        <w:bottom w:val="none" w:sz="0" w:space="0" w:color="auto"/>
        <w:right w:val="none" w:sz="0" w:space="0" w:color="auto"/>
      </w:divBdr>
    </w:div>
    <w:div w:id="865096682">
      <w:bodyDiv w:val="1"/>
      <w:marLeft w:val="0"/>
      <w:marRight w:val="0"/>
      <w:marTop w:val="0"/>
      <w:marBottom w:val="0"/>
      <w:divBdr>
        <w:top w:val="none" w:sz="0" w:space="0" w:color="auto"/>
        <w:left w:val="none" w:sz="0" w:space="0" w:color="auto"/>
        <w:bottom w:val="none" w:sz="0" w:space="0" w:color="auto"/>
        <w:right w:val="none" w:sz="0" w:space="0" w:color="auto"/>
      </w:divBdr>
    </w:div>
    <w:div w:id="942345713">
      <w:bodyDiv w:val="1"/>
      <w:marLeft w:val="0"/>
      <w:marRight w:val="0"/>
      <w:marTop w:val="0"/>
      <w:marBottom w:val="0"/>
      <w:divBdr>
        <w:top w:val="none" w:sz="0" w:space="0" w:color="auto"/>
        <w:left w:val="none" w:sz="0" w:space="0" w:color="auto"/>
        <w:bottom w:val="none" w:sz="0" w:space="0" w:color="auto"/>
        <w:right w:val="none" w:sz="0" w:space="0" w:color="auto"/>
      </w:divBdr>
    </w:div>
    <w:div w:id="1057512113">
      <w:bodyDiv w:val="1"/>
      <w:marLeft w:val="0"/>
      <w:marRight w:val="0"/>
      <w:marTop w:val="0"/>
      <w:marBottom w:val="0"/>
      <w:divBdr>
        <w:top w:val="none" w:sz="0" w:space="0" w:color="auto"/>
        <w:left w:val="none" w:sz="0" w:space="0" w:color="auto"/>
        <w:bottom w:val="none" w:sz="0" w:space="0" w:color="auto"/>
        <w:right w:val="none" w:sz="0" w:space="0" w:color="auto"/>
      </w:divBdr>
    </w:div>
    <w:div w:id="1077291578">
      <w:bodyDiv w:val="1"/>
      <w:marLeft w:val="0"/>
      <w:marRight w:val="0"/>
      <w:marTop w:val="0"/>
      <w:marBottom w:val="0"/>
      <w:divBdr>
        <w:top w:val="none" w:sz="0" w:space="0" w:color="auto"/>
        <w:left w:val="none" w:sz="0" w:space="0" w:color="auto"/>
        <w:bottom w:val="none" w:sz="0" w:space="0" w:color="auto"/>
        <w:right w:val="none" w:sz="0" w:space="0" w:color="auto"/>
      </w:divBdr>
    </w:div>
    <w:div w:id="1078361084">
      <w:bodyDiv w:val="1"/>
      <w:marLeft w:val="0"/>
      <w:marRight w:val="0"/>
      <w:marTop w:val="0"/>
      <w:marBottom w:val="0"/>
      <w:divBdr>
        <w:top w:val="none" w:sz="0" w:space="0" w:color="auto"/>
        <w:left w:val="none" w:sz="0" w:space="0" w:color="auto"/>
        <w:bottom w:val="none" w:sz="0" w:space="0" w:color="auto"/>
        <w:right w:val="none" w:sz="0" w:space="0" w:color="auto"/>
      </w:divBdr>
    </w:div>
    <w:div w:id="1246307500">
      <w:bodyDiv w:val="1"/>
      <w:marLeft w:val="0"/>
      <w:marRight w:val="0"/>
      <w:marTop w:val="0"/>
      <w:marBottom w:val="0"/>
      <w:divBdr>
        <w:top w:val="none" w:sz="0" w:space="0" w:color="auto"/>
        <w:left w:val="none" w:sz="0" w:space="0" w:color="auto"/>
        <w:bottom w:val="none" w:sz="0" w:space="0" w:color="auto"/>
        <w:right w:val="none" w:sz="0" w:space="0" w:color="auto"/>
      </w:divBdr>
    </w:div>
    <w:div w:id="14871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yv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yv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yv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18" ma:contentTypeDescription="Create a new document." ma:contentTypeScope="" ma:versionID="537703b358e1f27210f22c1df6902149">
  <xsd:schema xmlns:xsd="http://www.w3.org/2001/XMLSchema" xmlns:xs="http://www.w3.org/2001/XMLSchema" xmlns:p="http://schemas.microsoft.com/office/2006/metadata/properties" xmlns:ns2="010960d6-0095-4d77-9fbd-c48beaf17e51" xmlns:ns3="6d27a1ba-0fef-44b6-aa91-7eceebe54042" targetNamespace="http://schemas.microsoft.com/office/2006/metadata/properties" ma:root="true" ma:fieldsID="909868e319fbc0617da36f6e3b60fdac" ns2:_="" ns3:_="">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736769-6e62-43f1-92a9-602a5279cc4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f5b05-1b11-41e7-9e0d-097ce4031da1}" ma:internalName="TaxCatchAll" ma:showField="CatchAllData" ma:web="6d27a1ba-0fef-44b6-aa91-7eceebe5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960d6-0095-4d77-9fbd-c48beaf17e51">
      <Terms xmlns="http://schemas.microsoft.com/office/infopath/2007/PartnerControls"/>
    </lcf76f155ced4ddcb4097134ff3c332f>
    <TaxCatchAll xmlns="6d27a1ba-0fef-44b6-aa91-7eceebe540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8BDF7-5E29-4B21-B3C3-B2AD005D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D430A-C242-40C2-BF21-505E1F4F29BC}">
  <ds:schemaRefs>
    <ds:schemaRef ds:uri="http://schemas.microsoft.com/office/2006/metadata/properties"/>
    <ds:schemaRef ds:uri="http://schemas.microsoft.com/office/infopath/2007/PartnerControls"/>
    <ds:schemaRef ds:uri="010960d6-0095-4d77-9fbd-c48beaf17e51"/>
    <ds:schemaRef ds:uri="6d27a1ba-0fef-44b6-aa91-7eceebe54042"/>
  </ds:schemaRefs>
</ds:datastoreItem>
</file>

<file path=customXml/itemProps3.xml><?xml version="1.0" encoding="utf-8"?>
<ds:datastoreItem xmlns:ds="http://schemas.openxmlformats.org/officeDocument/2006/customXml" ds:itemID="{C1093B40-87EA-44A3-A72E-B874D6C0B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Rohde</dc:creator>
  <cp:keywords/>
  <dc:description/>
  <cp:lastModifiedBy>David W</cp:lastModifiedBy>
  <cp:revision>37</cp:revision>
  <dcterms:created xsi:type="dcterms:W3CDTF">2025-07-14T07:32:00Z</dcterms:created>
  <dcterms:modified xsi:type="dcterms:W3CDTF">2025-08-04T16:09:00Z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ies>
</file>